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C7727" w14:textId="173F0927" w:rsidR="00F76DB4" w:rsidRPr="00AE0DCF" w:rsidRDefault="00B02418" w:rsidP="006616EA">
      <w:pPr>
        <w:spacing w:after="0" w:line="240" w:lineRule="auto"/>
        <w:jc w:val="right"/>
        <w:rPr>
          <w:rFonts w:ascii="TH SarabunPSK" w:hAnsi="TH SarabunPSK" w:cs="TH SarabunPSK"/>
          <w:b/>
          <w:bCs/>
        </w:rPr>
      </w:pPr>
      <w:bookmarkStart w:id="0" w:name="_Toc205104830"/>
      <w:r w:rsidRPr="00AE0DCF">
        <w:rPr>
          <w:rFonts w:ascii="TH SarabunPSK" w:hAnsi="TH SarabunPSK" w:cs="TH SarabunPSK"/>
          <w:b/>
          <w:bCs/>
          <w:noProof/>
        </w:rPr>
        <w:drawing>
          <wp:inline distT="0" distB="0" distL="0" distR="0" wp14:anchorId="62E5F8E2" wp14:editId="50FD0CDD">
            <wp:extent cx="1413274" cy="20688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472" cy="209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EEB8A" w14:textId="77777777" w:rsidR="00B02418" w:rsidRPr="00AE0DCF" w:rsidRDefault="00B02418" w:rsidP="006616EA">
      <w:pPr>
        <w:spacing w:after="0" w:line="240" w:lineRule="auto"/>
        <w:jc w:val="right"/>
        <w:rPr>
          <w:rFonts w:ascii="TH SarabunPSK" w:hAnsi="TH SarabunPSK" w:cs="TH SarabunPSK"/>
          <w:b/>
          <w:bCs/>
        </w:rPr>
      </w:pPr>
    </w:p>
    <w:p w14:paraId="0829AC3E" w14:textId="59D2B4B4" w:rsidR="002347F8" w:rsidRPr="00AE0DCF" w:rsidRDefault="002347F8" w:rsidP="006616EA">
      <w:pPr>
        <w:spacing w:after="0" w:line="240" w:lineRule="auto"/>
        <w:jc w:val="right"/>
        <w:rPr>
          <w:rFonts w:ascii="TH SarabunPSK" w:hAnsi="TH SarabunPSK" w:cs="TH SarabunPSK"/>
          <w:b/>
          <w:bCs/>
        </w:rPr>
      </w:pPr>
    </w:p>
    <w:p w14:paraId="7FD6D6A4" w14:textId="5E4930AB" w:rsidR="004325CB" w:rsidRPr="0036545D" w:rsidRDefault="004325CB" w:rsidP="0036545D">
      <w:pPr>
        <w:spacing w:after="0"/>
        <w:jc w:val="right"/>
        <w:rPr>
          <w:rFonts w:ascii="TH SarabunPSK" w:hAnsi="TH SarabunPSK" w:cs="TH SarabunPSK"/>
          <w:b/>
          <w:bCs/>
        </w:rPr>
      </w:pPr>
      <w:r w:rsidRPr="0036545D">
        <w:rPr>
          <w:rFonts w:ascii="TH SarabunPSK" w:hAnsi="TH SarabunPSK" w:cs="TH SarabunPSK"/>
          <w:b/>
          <w:bCs/>
          <w:cs/>
        </w:rPr>
        <w:t xml:space="preserve">เอกสารขอบเขตระบบบริหารจัดการด้านความมั่นคงปลอดภัยสารสนเทศ </w:t>
      </w:r>
    </w:p>
    <w:p w14:paraId="238B0801" w14:textId="3E4963FD" w:rsidR="004325CB" w:rsidRPr="0036545D" w:rsidRDefault="004325CB" w:rsidP="004325CB">
      <w:pPr>
        <w:spacing w:after="0"/>
        <w:jc w:val="right"/>
        <w:rPr>
          <w:rFonts w:ascii="TH SarabunPSK" w:hAnsi="TH SarabunPSK" w:cs="TH SarabunPSK"/>
          <w:b/>
          <w:bCs/>
        </w:rPr>
      </w:pPr>
      <w:r w:rsidRPr="0036545D">
        <w:rPr>
          <w:rFonts w:ascii="TH SarabunPSK" w:hAnsi="TH SarabunPSK" w:cs="TH SarabunPSK"/>
          <w:b/>
          <w:bCs/>
          <w:cs/>
        </w:rPr>
        <w:t>(</w:t>
      </w:r>
      <w:r w:rsidRPr="0036545D">
        <w:rPr>
          <w:rFonts w:ascii="TH SarabunPSK" w:hAnsi="TH SarabunPSK" w:cs="TH SarabunPSK"/>
          <w:b/>
          <w:bCs/>
        </w:rPr>
        <w:t xml:space="preserve">ISMS Scope) </w:t>
      </w:r>
    </w:p>
    <w:p w14:paraId="452BD1A5" w14:textId="77777777" w:rsidR="004325CB" w:rsidRPr="00AE0DCF" w:rsidRDefault="004325CB" w:rsidP="00895532">
      <w:pPr>
        <w:spacing w:after="0"/>
        <w:jc w:val="right"/>
        <w:rPr>
          <w:rFonts w:ascii="TH SarabunPSK" w:hAnsi="TH SarabunPSK" w:cs="TH SarabunPSK"/>
          <w:b/>
          <w:bCs/>
          <w:sz w:val="48"/>
          <w:szCs w:val="48"/>
          <w:cs/>
        </w:rPr>
      </w:pPr>
    </w:p>
    <w:p w14:paraId="12DBE4D8" w14:textId="77777777" w:rsidR="002347F8" w:rsidRPr="00AE0DCF" w:rsidRDefault="002347F8" w:rsidP="006616EA">
      <w:pPr>
        <w:spacing w:after="0" w:line="240" w:lineRule="auto"/>
        <w:rPr>
          <w:rFonts w:ascii="TH SarabunPSK" w:hAnsi="TH SarabunPSK" w:cs="TH SarabunPSK"/>
        </w:rPr>
      </w:pPr>
    </w:p>
    <w:p w14:paraId="18E6F9F4" w14:textId="77777777" w:rsidR="002347F8" w:rsidRPr="00AE0DCF" w:rsidRDefault="002347F8" w:rsidP="006616EA">
      <w:pPr>
        <w:spacing w:after="0" w:line="240" w:lineRule="auto"/>
        <w:rPr>
          <w:rFonts w:ascii="TH SarabunPSK" w:hAnsi="TH SarabunPSK" w:cs="TH SarabunPSK"/>
        </w:rPr>
      </w:pPr>
    </w:p>
    <w:p w14:paraId="5312E8E5" w14:textId="177D7CEC" w:rsidR="009A57F5" w:rsidRPr="00AE0DCF" w:rsidRDefault="009A57F5" w:rsidP="006616EA">
      <w:pPr>
        <w:spacing w:after="0" w:line="240" w:lineRule="auto"/>
        <w:rPr>
          <w:rFonts w:ascii="TH SarabunPSK" w:hAnsi="TH SarabunPSK" w:cs="TH SarabunPSK"/>
        </w:rPr>
      </w:pPr>
    </w:p>
    <w:p w14:paraId="442E3A82" w14:textId="3C875FB9" w:rsidR="009A57F5" w:rsidRPr="00AE0DCF" w:rsidRDefault="009A57F5" w:rsidP="006616EA">
      <w:pPr>
        <w:spacing w:after="0" w:line="240" w:lineRule="auto"/>
        <w:rPr>
          <w:rFonts w:ascii="TH SarabunPSK" w:hAnsi="TH SarabunPSK" w:cs="TH SarabunPSK"/>
        </w:rPr>
      </w:pPr>
    </w:p>
    <w:p w14:paraId="30701586" w14:textId="56F67CEF" w:rsidR="009A57F5" w:rsidRPr="00AE0DCF" w:rsidRDefault="009A57F5" w:rsidP="006616EA">
      <w:pPr>
        <w:spacing w:after="0" w:line="240" w:lineRule="auto"/>
        <w:rPr>
          <w:rFonts w:ascii="TH SarabunPSK" w:hAnsi="TH SarabunPSK" w:cs="TH SarabunPSK"/>
        </w:rPr>
      </w:pPr>
    </w:p>
    <w:p w14:paraId="7DCF3EE9" w14:textId="77777777" w:rsidR="009A57F5" w:rsidRPr="00AE0DCF" w:rsidRDefault="009A57F5" w:rsidP="006616EA">
      <w:pPr>
        <w:spacing w:after="0" w:line="240" w:lineRule="auto"/>
        <w:rPr>
          <w:rFonts w:ascii="TH SarabunPSK" w:hAnsi="TH SarabunPSK" w:cs="TH SarabunPSK"/>
        </w:rPr>
      </w:pPr>
    </w:p>
    <w:p w14:paraId="785F8041" w14:textId="383378E7" w:rsidR="00895532" w:rsidRPr="00AE0DCF" w:rsidRDefault="00895532" w:rsidP="006616EA">
      <w:pPr>
        <w:spacing w:after="0" w:line="240" w:lineRule="auto"/>
        <w:rPr>
          <w:rFonts w:ascii="TH SarabunPSK" w:hAnsi="TH SarabunPSK" w:cs="TH SarabunPSK"/>
        </w:rPr>
      </w:pPr>
    </w:p>
    <w:p w14:paraId="7CACE019" w14:textId="77777777" w:rsidR="007E3BC8" w:rsidRPr="00AE0DCF" w:rsidRDefault="007E3BC8" w:rsidP="006616EA">
      <w:pPr>
        <w:spacing w:after="0" w:line="240" w:lineRule="auto"/>
        <w:rPr>
          <w:rFonts w:ascii="TH SarabunPSK" w:hAnsi="TH SarabunPSK" w:cs="TH SarabunPSK"/>
        </w:rPr>
      </w:pPr>
    </w:p>
    <w:p w14:paraId="16885D22" w14:textId="3C0B0B51" w:rsidR="00F6481A" w:rsidRDefault="00F6481A" w:rsidP="006616EA">
      <w:pPr>
        <w:spacing w:after="0" w:line="240" w:lineRule="auto"/>
        <w:rPr>
          <w:rFonts w:ascii="TH SarabunPSK" w:hAnsi="TH SarabunPSK" w:cs="TH SarabunPSK"/>
        </w:rPr>
      </w:pPr>
    </w:p>
    <w:p w14:paraId="0EBDF47A" w14:textId="28589BD4" w:rsidR="00206D0C" w:rsidRDefault="00206D0C" w:rsidP="006616EA">
      <w:pPr>
        <w:spacing w:after="0" w:line="240" w:lineRule="auto"/>
        <w:rPr>
          <w:rFonts w:ascii="TH SarabunPSK" w:hAnsi="TH SarabunPSK" w:cs="TH SarabunPSK"/>
        </w:rPr>
      </w:pPr>
    </w:p>
    <w:p w14:paraId="6A5ECDA2" w14:textId="77777777" w:rsidR="00206D0C" w:rsidRPr="00AE0DCF" w:rsidRDefault="00206D0C" w:rsidP="006616EA">
      <w:pPr>
        <w:spacing w:after="0" w:line="240" w:lineRule="auto"/>
        <w:rPr>
          <w:rFonts w:ascii="TH SarabunPSK" w:hAnsi="TH SarabunPSK" w:cs="TH SarabunPSK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6946"/>
      </w:tblGrid>
      <w:tr w:rsidR="009A57F5" w:rsidRPr="00AE0DCF" w14:paraId="219B5B2B" w14:textId="77777777" w:rsidTr="00B02418">
        <w:trPr>
          <w:trHeight w:val="364"/>
        </w:trPr>
        <w:tc>
          <w:tcPr>
            <w:tcW w:w="1843" w:type="dxa"/>
            <w:shd w:val="clear" w:color="auto" w:fill="0070C0"/>
            <w:vAlign w:val="center"/>
          </w:tcPr>
          <w:p w14:paraId="55C3650F" w14:textId="77777777" w:rsidR="009A57F5" w:rsidRPr="00AE0DCF" w:rsidRDefault="009A57F5" w:rsidP="00BF7DF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เลขที่เอกสาร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4408D334" w14:textId="4BE1FDCD" w:rsidR="009A57F5" w:rsidRPr="007E4354" w:rsidRDefault="00225CA7" w:rsidP="00BF7DF1">
            <w:pPr>
              <w:spacing w:after="0"/>
              <w:rPr>
                <w:rFonts w:ascii="TH SarabunPSK" w:hAnsi="TH SarabunPSK" w:cs="TH SarabunPSK"/>
              </w:rPr>
            </w:pPr>
            <w:r w:rsidRPr="007E4354">
              <w:rPr>
                <w:rFonts w:ascii="TH SarabunPSK" w:hAnsi="TH SarabunPSK" w:cs="TH SarabunPSK"/>
                <w:color w:val="000000" w:themeColor="text1"/>
              </w:rPr>
              <w:t>IT</w:t>
            </w:r>
            <w:r w:rsidR="009A57F5" w:rsidRPr="007E4354">
              <w:rPr>
                <w:rFonts w:ascii="TH SarabunPSK" w:hAnsi="TH SarabunPSK" w:cs="TH SarabunPSK"/>
                <w:color w:val="000000" w:themeColor="text1"/>
              </w:rPr>
              <w:t>-</w:t>
            </w:r>
            <w:r w:rsidR="00C46563" w:rsidRPr="007E4354">
              <w:rPr>
                <w:rFonts w:ascii="TH SarabunPSK" w:hAnsi="TH SarabunPSK" w:cs="TH SarabunPSK"/>
                <w:color w:val="000000" w:themeColor="text1"/>
              </w:rPr>
              <w:t>SP</w:t>
            </w:r>
            <w:r w:rsidR="009271AD" w:rsidRPr="007E4354">
              <w:rPr>
                <w:rFonts w:ascii="TH SarabunPSK" w:hAnsi="TH SarabunPSK" w:cs="TH SarabunPSK"/>
                <w:color w:val="000000" w:themeColor="text1"/>
              </w:rPr>
              <w:t>-63-01</w:t>
            </w:r>
          </w:p>
        </w:tc>
      </w:tr>
      <w:tr w:rsidR="009A57F5" w:rsidRPr="00AE0DCF" w14:paraId="27E95806" w14:textId="77777777" w:rsidTr="00B02418">
        <w:tc>
          <w:tcPr>
            <w:tcW w:w="1843" w:type="dxa"/>
            <w:shd w:val="clear" w:color="auto" w:fill="0070C0"/>
            <w:vAlign w:val="center"/>
          </w:tcPr>
          <w:p w14:paraId="60053BF6" w14:textId="77777777" w:rsidR="009A57F5" w:rsidRPr="00AE0DCF" w:rsidRDefault="009A57F5" w:rsidP="00BF7DF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วันที่มีผลบังคับใช้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43DA472D" w14:textId="339A8B95" w:rsidR="009A57F5" w:rsidRPr="007E4354" w:rsidRDefault="00225CA7" w:rsidP="00BF7DF1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E4354">
              <w:rPr>
                <w:rFonts w:ascii="TH SarabunPSK" w:hAnsi="TH SarabunPSK" w:cs="TH SarabunPSK"/>
              </w:rPr>
              <w:t>01</w:t>
            </w:r>
            <w:r w:rsidR="009A57F5" w:rsidRPr="007E4354">
              <w:rPr>
                <w:rFonts w:ascii="TH SarabunPSK" w:hAnsi="TH SarabunPSK" w:cs="TH SarabunPSK"/>
              </w:rPr>
              <w:t xml:space="preserve"> </w:t>
            </w:r>
            <w:r w:rsidRPr="007E4354">
              <w:rPr>
                <w:rFonts w:ascii="TH SarabunPSK" w:hAnsi="TH SarabunPSK" w:cs="TH SarabunPSK" w:hint="cs"/>
                <w:cs/>
              </w:rPr>
              <w:t>กันยายน</w:t>
            </w:r>
            <w:r w:rsidR="009A57F5" w:rsidRPr="007E4354">
              <w:rPr>
                <w:rFonts w:ascii="TH SarabunPSK" w:hAnsi="TH SarabunPSK" w:cs="TH SarabunPSK"/>
                <w:cs/>
              </w:rPr>
              <w:t xml:space="preserve"> </w:t>
            </w:r>
            <w:r w:rsidR="009A57F5" w:rsidRPr="007E4354">
              <w:rPr>
                <w:rFonts w:ascii="TH SarabunPSK" w:hAnsi="TH SarabunPSK" w:cs="TH SarabunPSK"/>
              </w:rPr>
              <w:t>256</w:t>
            </w:r>
            <w:r w:rsidR="00D52A7D" w:rsidRPr="007E4354">
              <w:rPr>
                <w:rFonts w:ascii="TH SarabunPSK" w:hAnsi="TH SarabunPSK" w:cs="TH SarabunPSK"/>
              </w:rPr>
              <w:t>3</w:t>
            </w:r>
          </w:p>
        </w:tc>
      </w:tr>
      <w:tr w:rsidR="009A57F5" w:rsidRPr="00AE0DCF" w14:paraId="085EFD54" w14:textId="77777777" w:rsidTr="00B02418">
        <w:tc>
          <w:tcPr>
            <w:tcW w:w="1843" w:type="dxa"/>
            <w:shd w:val="clear" w:color="auto" w:fill="0070C0"/>
            <w:vAlign w:val="center"/>
          </w:tcPr>
          <w:p w14:paraId="3DE2AD61" w14:textId="77777777" w:rsidR="009A57F5" w:rsidRPr="00AE0DCF" w:rsidRDefault="009A57F5" w:rsidP="00BF7DF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ระดับชั้นความลับ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3C223BDA" w14:textId="77777777" w:rsidR="009A57F5" w:rsidRPr="007E4354" w:rsidRDefault="009A57F5" w:rsidP="00BF7DF1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7E4354">
              <w:rPr>
                <w:rFonts w:ascii="TH SarabunPSK" w:hAnsi="TH SarabunPSK" w:cs="TH SarabunPSK"/>
                <w:color w:val="000000" w:themeColor="text1"/>
                <w:cs/>
              </w:rPr>
              <w:t>ภายใน</w:t>
            </w:r>
          </w:p>
        </w:tc>
      </w:tr>
      <w:tr w:rsidR="009A57F5" w:rsidRPr="00AE0DCF" w14:paraId="5710E0EB" w14:textId="77777777" w:rsidTr="00B02418">
        <w:tc>
          <w:tcPr>
            <w:tcW w:w="1843" w:type="dxa"/>
            <w:shd w:val="clear" w:color="auto" w:fill="0070C0"/>
            <w:vAlign w:val="center"/>
          </w:tcPr>
          <w:p w14:paraId="3F293EE8" w14:textId="77777777" w:rsidR="009A57F5" w:rsidRPr="00AE0DCF" w:rsidRDefault="009A57F5" w:rsidP="00BF7DF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2C5F1762" w14:textId="19DE9988" w:rsidR="009A57F5" w:rsidRPr="007E4354" w:rsidRDefault="00225CA7" w:rsidP="00BF7DF1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7E4354">
              <w:rPr>
                <w:rFonts w:ascii="TH SarabunPSK" w:hAnsi="TH SarabunPSK" w:cs="TH SarabunPSK"/>
                <w:cs/>
              </w:rPr>
              <w:t>สำนักวิทยบริการและเทคโนโลยีสารสนเทศ</w:t>
            </w:r>
          </w:p>
        </w:tc>
      </w:tr>
      <w:tr w:rsidR="009A57F5" w:rsidRPr="00AE0DCF" w14:paraId="361A4047" w14:textId="77777777" w:rsidTr="00B02418">
        <w:tc>
          <w:tcPr>
            <w:tcW w:w="1843" w:type="dxa"/>
            <w:shd w:val="clear" w:color="auto" w:fill="0070C0"/>
            <w:vAlign w:val="center"/>
          </w:tcPr>
          <w:p w14:paraId="3D917ACD" w14:textId="77777777" w:rsidR="009A57F5" w:rsidRPr="00AE0DCF" w:rsidRDefault="009A57F5" w:rsidP="00BF7DF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1120E5BD" w14:textId="77777777" w:rsidR="009A57F5" w:rsidRPr="007E4354" w:rsidRDefault="009A57F5" w:rsidP="00BF7DF1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7E4354">
              <w:rPr>
                <w:rFonts w:ascii="TH SarabunPSK" w:hAnsi="TH SarabunPSK" w:cs="TH SarabunPSK"/>
                <w:color w:val="000000" w:themeColor="text1"/>
                <w:cs/>
              </w:rPr>
              <w:t>บุคลากร</w:t>
            </w:r>
          </w:p>
        </w:tc>
      </w:tr>
      <w:tr w:rsidR="00CB79E3" w:rsidRPr="00AE0DCF" w14:paraId="07FAE006" w14:textId="77777777" w:rsidTr="00B02418">
        <w:tc>
          <w:tcPr>
            <w:tcW w:w="1843" w:type="dxa"/>
            <w:shd w:val="clear" w:color="auto" w:fill="0070C0"/>
            <w:vAlign w:val="center"/>
          </w:tcPr>
          <w:p w14:paraId="2820BB9C" w14:textId="77777777" w:rsidR="00CB79E3" w:rsidRPr="00AE0DCF" w:rsidRDefault="00CB79E3" w:rsidP="00CB79E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ผู้อนุมัติ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0ACA2505" w14:textId="46256A57" w:rsidR="00CB79E3" w:rsidRPr="005D5E2B" w:rsidRDefault="00CB79E3" w:rsidP="00CB79E3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5D5E2B">
              <w:rPr>
                <w:rFonts w:ascii="TH SarabunPSK" w:hAnsi="TH SarabunPSK" w:cs="TH SarabunPSK"/>
                <w:cs/>
              </w:rPr>
              <w:t>ผู้อำนวยการสำนักวิทยบริการและเทคโนโลยีสารสนเทศ</w:t>
            </w:r>
          </w:p>
        </w:tc>
      </w:tr>
    </w:tbl>
    <w:p w14:paraId="77B37E8E" w14:textId="77777777" w:rsidR="00206D0C" w:rsidRDefault="00206D0C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7AF9632F" w14:textId="65DA030A" w:rsidR="009A57F5" w:rsidRPr="00AE0DCF" w:rsidRDefault="009A57F5" w:rsidP="009A57F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E0DCF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ประวัติการแก้ไขเอกสาร</w:t>
      </w:r>
    </w:p>
    <w:p w14:paraId="4C5F03ED" w14:textId="77777777" w:rsidR="009A57F5" w:rsidRPr="00AE0DCF" w:rsidRDefault="009A57F5" w:rsidP="009A57F5">
      <w:pPr>
        <w:spacing w:after="0"/>
        <w:jc w:val="center"/>
        <w:rPr>
          <w:rFonts w:ascii="TH SarabunPSK" w:hAnsi="TH SarabunPSK" w:cs="TH SarabunPSK"/>
          <w:b/>
          <w:bCs/>
          <w:cs/>
        </w:rPr>
      </w:pPr>
    </w:p>
    <w:tbl>
      <w:tblPr>
        <w:tblW w:w="91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"/>
        <w:gridCol w:w="6294"/>
        <w:gridCol w:w="1812"/>
      </w:tblGrid>
      <w:tr w:rsidR="009A57F5" w:rsidRPr="00AE0DCF" w14:paraId="5D4E8DFC" w14:textId="77777777" w:rsidTr="008A230F">
        <w:trPr>
          <w:jc w:val="center"/>
        </w:trPr>
        <w:tc>
          <w:tcPr>
            <w:tcW w:w="101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74266CB1" w14:textId="77777777" w:rsidR="009A57F5" w:rsidRPr="00AE0DCF" w:rsidRDefault="009A57F5" w:rsidP="00BF7DF1">
            <w:pPr>
              <w:spacing w:after="0" w:line="240" w:lineRule="auto"/>
              <w:ind w:left="709" w:hanging="709"/>
              <w:jc w:val="center"/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AE0DCF"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เวอร์ชัน</w:t>
            </w:r>
          </w:p>
        </w:tc>
        <w:tc>
          <w:tcPr>
            <w:tcW w:w="629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0124BB17" w14:textId="77777777" w:rsidR="009A57F5" w:rsidRPr="00AE0DCF" w:rsidRDefault="009A57F5" w:rsidP="00BF7DF1">
            <w:pPr>
              <w:spacing w:after="0" w:line="240" w:lineRule="auto"/>
              <w:ind w:left="709" w:hanging="709"/>
              <w:jc w:val="center"/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AE0DCF"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รายละเอียดการแก้ไข</w:t>
            </w:r>
          </w:p>
        </w:tc>
        <w:tc>
          <w:tcPr>
            <w:tcW w:w="1812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792A0D56" w14:textId="24C5A0A5" w:rsidR="009A57F5" w:rsidRPr="00AE0DCF" w:rsidRDefault="009A57F5" w:rsidP="00313944">
            <w:pPr>
              <w:spacing w:after="0" w:line="240" w:lineRule="auto"/>
              <w:ind w:left="709" w:hanging="709"/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AE0DCF"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วันที่มีผลบังคั</w:t>
            </w:r>
            <w:r w:rsidR="00E45B64" w:rsidRPr="00AE0DCF"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บ</w:t>
            </w:r>
            <w:r w:rsidRPr="00AE0DCF"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ใช้</w:t>
            </w:r>
          </w:p>
        </w:tc>
      </w:tr>
      <w:tr w:rsidR="009A57F5" w:rsidRPr="00AE0DCF" w14:paraId="6259C6DA" w14:textId="77777777" w:rsidTr="00BF7DF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9A9D796" w14:textId="0D4A306A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3C06391" w14:textId="0BE5E335" w:rsidR="009A57F5" w:rsidRPr="00AE0DCF" w:rsidRDefault="009A57F5" w:rsidP="00BF7DF1">
            <w:pPr>
              <w:spacing w:after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6B895DB" w14:textId="7D71A578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AE0DCF" w14:paraId="7222F6D0" w14:textId="77777777" w:rsidTr="00BF7DF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92E804C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7FCBB0C" w14:textId="77777777" w:rsidR="009A57F5" w:rsidRPr="00AE0DCF" w:rsidRDefault="009A57F5" w:rsidP="00BF7DF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A0BA97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AE0DCF" w14:paraId="55647634" w14:textId="77777777" w:rsidTr="00BF7DF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638019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E3626B4" w14:textId="77777777" w:rsidR="009A57F5" w:rsidRPr="00AE0DCF" w:rsidRDefault="009A57F5" w:rsidP="00BF7DF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E77CF9B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AE0DCF" w14:paraId="7D6F52A6" w14:textId="77777777" w:rsidTr="00BF7DF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177D57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301AEB" w14:textId="77777777" w:rsidR="009A57F5" w:rsidRPr="00AE0DCF" w:rsidRDefault="009A57F5" w:rsidP="00BF7DF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A857892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AE0DCF" w14:paraId="11936353" w14:textId="77777777" w:rsidTr="00BF7DF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2C2B3CD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2787EEF" w14:textId="77777777" w:rsidR="009A57F5" w:rsidRPr="00AE0DCF" w:rsidRDefault="009A57F5" w:rsidP="00BF7DF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3AA9143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AE0DCF" w14:paraId="0D74796E" w14:textId="77777777" w:rsidTr="00BF7DF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563287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BDD5AE8" w14:textId="77777777" w:rsidR="009A57F5" w:rsidRPr="00AE0DCF" w:rsidRDefault="009A57F5" w:rsidP="00BF7DF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5F54567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AE0DCF" w14:paraId="4B408615" w14:textId="77777777" w:rsidTr="00BF7DF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6331D9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07C3736" w14:textId="77777777" w:rsidR="009A57F5" w:rsidRPr="00AE0DCF" w:rsidRDefault="009A57F5" w:rsidP="00BF7DF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85EE33D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AE0DCF" w14:paraId="0646A3D5" w14:textId="77777777" w:rsidTr="00BF7DF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564B530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387B8F3" w14:textId="77777777" w:rsidR="009A57F5" w:rsidRPr="00AE0DCF" w:rsidRDefault="009A57F5" w:rsidP="00BF7DF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8CEF2D6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AE0DCF" w14:paraId="04090355" w14:textId="77777777" w:rsidTr="00BF7DF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F07DCAC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BA99876" w14:textId="77777777" w:rsidR="009A57F5" w:rsidRPr="00AE0DCF" w:rsidRDefault="009A57F5" w:rsidP="00BF7DF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44AC8E0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AE0DCF" w14:paraId="3FA5C560" w14:textId="77777777" w:rsidTr="00BF7DF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8D19211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ADD8D3D" w14:textId="77777777" w:rsidR="009A57F5" w:rsidRPr="00AE0DCF" w:rsidRDefault="009A57F5" w:rsidP="00BF7DF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08028B0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AE0DCF" w14:paraId="4A26F4E0" w14:textId="77777777" w:rsidTr="00BF7DF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591BAC2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2B677DF" w14:textId="77777777" w:rsidR="009A57F5" w:rsidRPr="00AE0DCF" w:rsidRDefault="009A57F5" w:rsidP="00BF7DF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D218638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AE0DCF" w14:paraId="5963A0DF" w14:textId="77777777" w:rsidTr="00BF7DF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38D09BE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4BBAC17" w14:textId="77777777" w:rsidR="009A57F5" w:rsidRPr="00AE0DCF" w:rsidRDefault="009A57F5" w:rsidP="00BF7DF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EC5E80B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AE0DCF" w14:paraId="3F3C1688" w14:textId="77777777" w:rsidTr="00BF7DF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1F71A9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7585AC0" w14:textId="77777777" w:rsidR="009A57F5" w:rsidRPr="00AE0DCF" w:rsidRDefault="009A57F5" w:rsidP="00BF7DF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39E6958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AE0DCF" w14:paraId="3D1E1B03" w14:textId="77777777" w:rsidTr="00BF7DF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F3936C5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F71BD3" w14:textId="77777777" w:rsidR="009A57F5" w:rsidRPr="00AE0DCF" w:rsidRDefault="009A57F5" w:rsidP="00BF7DF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2F35C06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AE0DCF" w14:paraId="442D4905" w14:textId="77777777" w:rsidTr="00BF7DF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6FF0AD8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14FE89F" w14:textId="77777777" w:rsidR="009A57F5" w:rsidRPr="00AE0DCF" w:rsidRDefault="009A57F5" w:rsidP="00BF7DF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19BE1AC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AE0DCF" w14:paraId="2185E777" w14:textId="77777777" w:rsidTr="00BF7DF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8570DE0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BC01AC" w14:textId="77777777" w:rsidR="009A57F5" w:rsidRPr="00AE0DCF" w:rsidRDefault="009A57F5" w:rsidP="00BF7DF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D98FF45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AE0DCF" w14:paraId="49D43A69" w14:textId="77777777" w:rsidTr="00BF7DF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90D7B33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53C2B7F" w14:textId="77777777" w:rsidR="009A57F5" w:rsidRPr="00AE0DCF" w:rsidRDefault="009A57F5" w:rsidP="00BF7DF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05D640D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AE0DCF" w14:paraId="0864D24F" w14:textId="77777777" w:rsidTr="00BF7DF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DD1B95D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1C12238" w14:textId="77777777" w:rsidR="009A57F5" w:rsidRPr="00AE0DCF" w:rsidRDefault="009A57F5" w:rsidP="00BF7DF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94A7485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AE0DCF" w14:paraId="7FFAF50C" w14:textId="77777777" w:rsidTr="00BF7DF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EE4D8D3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C5ECC00" w14:textId="77777777" w:rsidR="009A57F5" w:rsidRPr="00AE0DCF" w:rsidRDefault="009A57F5" w:rsidP="00BF7DF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BC5026D" w14:textId="77777777" w:rsidR="009A57F5" w:rsidRPr="00AE0DCF" w:rsidRDefault="009A57F5" w:rsidP="00BF7DF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</w:tbl>
    <w:p w14:paraId="5997CB76" w14:textId="77777777" w:rsidR="009A57F5" w:rsidRPr="00AE0DCF" w:rsidRDefault="009A57F5" w:rsidP="009A57F5">
      <w:pPr>
        <w:pStyle w:val="BodyText"/>
        <w:spacing w:before="0" w:after="0"/>
        <w:rPr>
          <w:rFonts w:ascii="TH SarabunPSK" w:hAnsi="TH SarabunPSK" w:cs="TH SarabunPSK"/>
          <w:sz w:val="32"/>
          <w:szCs w:val="32"/>
        </w:rPr>
        <w:sectPr w:rsidR="009A57F5" w:rsidRPr="00AE0DCF" w:rsidSect="002347F8">
          <w:headerReference w:type="first" r:id="rId9"/>
          <w:footerReference w:type="first" r:id="rId10"/>
          <w:pgSz w:w="11906" w:h="16838" w:code="9"/>
          <w:pgMar w:top="1714" w:right="1411" w:bottom="1411" w:left="1411" w:header="706" w:footer="706" w:gutter="0"/>
          <w:pgNumType w:start="1"/>
          <w:cols w:space="708"/>
          <w:titlePg/>
          <w:docGrid w:linePitch="360"/>
        </w:sectPr>
      </w:pPr>
    </w:p>
    <w:p w14:paraId="4443C633" w14:textId="77777777" w:rsidR="009A57F5" w:rsidRPr="00AE0DCF" w:rsidRDefault="009A57F5" w:rsidP="009A57F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AE0DCF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การอนุมัติเอกสาร</w:t>
      </w:r>
    </w:p>
    <w:p w14:paraId="771769F8" w14:textId="77777777" w:rsidR="009A57F5" w:rsidRPr="00AE0DCF" w:rsidRDefault="009A57F5" w:rsidP="009A57F5">
      <w:pPr>
        <w:pStyle w:val="BodyText"/>
        <w:spacing w:before="0"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4"/>
        <w:gridCol w:w="3451"/>
        <w:gridCol w:w="15"/>
        <w:gridCol w:w="30"/>
        <w:gridCol w:w="613"/>
        <w:gridCol w:w="883"/>
        <w:gridCol w:w="14"/>
        <w:gridCol w:w="34"/>
        <w:gridCol w:w="2941"/>
        <w:gridCol w:w="13"/>
        <w:gridCol w:w="16"/>
        <w:gridCol w:w="675"/>
      </w:tblGrid>
      <w:tr w:rsidR="009A57F5" w:rsidRPr="00AE0DCF" w14:paraId="0B99F4A5" w14:textId="77777777" w:rsidTr="008A230F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58493598" w14:textId="77777777" w:rsidR="009A57F5" w:rsidRPr="00AE0DCF" w:rsidRDefault="009A57F5" w:rsidP="00BF7DF1">
            <w:pPr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</w:tr>
      <w:tr w:rsidR="009A57F5" w:rsidRPr="00AE0DCF" w14:paraId="71BB1AB6" w14:textId="77777777" w:rsidTr="00BF7DF1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2C4B0B0D" w14:textId="77777777" w:rsidR="009A57F5" w:rsidRPr="00AE0DCF" w:rsidRDefault="009A57F5" w:rsidP="00BF7DF1">
            <w:pPr>
              <w:spacing w:before="240" w:line="276" w:lineRule="auto"/>
              <w:jc w:val="right"/>
              <w:rPr>
                <w:rFonts w:ascii="TH SarabunPSK" w:hAnsi="TH SarabunPSK" w:cs="TH SarabunPSK"/>
              </w:rPr>
            </w:pPr>
            <w:r w:rsidRPr="00AE0DCF">
              <w:rPr>
                <w:rFonts w:ascii="TH SarabunPSK" w:hAnsi="TH SarabunPSK" w:cs="TH SarabunPSK"/>
                <w:cs/>
              </w:rPr>
              <w:t xml:space="preserve">ชื่อ </w:t>
            </w:r>
          </w:p>
        </w:tc>
        <w:tc>
          <w:tcPr>
            <w:tcW w:w="3496" w:type="dxa"/>
            <w:gridSpan w:val="3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55F3B289" w14:textId="77777777" w:rsidR="009A57F5" w:rsidRPr="00AE0DCF" w:rsidRDefault="009A57F5" w:rsidP="00BF7DF1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dxa"/>
            <w:tcBorders>
              <w:left w:val="nil"/>
              <w:bottom w:val="nil"/>
            </w:tcBorders>
            <w:vAlign w:val="center"/>
          </w:tcPr>
          <w:p w14:paraId="0115102F" w14:textId="77777777" w:rsidR="009A57F5" w:rsidRPr="00AE0DCF" w:rsidRDefault="009A57F5" w:rsidP="00BF7DF1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931" w:type="dxa"/>
            <w:gridSpan w:val="3"/>
            <w:tcBorders>
              <w:bottom w:val="nil"/>
              <w:right w:val="nil"/>
            </w:tcBorders>
          </w:tcPr>
          <w:p w14:paraId="201A8975" w14:textId="77777777" w:rsidR="009A57F5" w:rsidRPr="00AE0DCF" w:rsidRDefault="009A57F5" w:rsidP="00BF7DF1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2970" w:type="dxa"/>
            <w:gridSpan w:val="3"/>
            <w:tcBorders>
              <w:left w:val="nil"/>
              <w:bottom w:val="nil"/>
              <w:right w:val="nil"/>
            </w:tcBorders>
          </w:tcPr>
          <w:p w14:paraId="351811B1" w14:textId="77777777" w:rsidR="009A57F5" w:rsidRPr="00AE0DCF" w:rsidRDefault="009A57F5" w:rsidP="00BF7DF1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5" w:type="dxa"/>
            <w:tcBorders>
              <w:left w:val="nil"/>
              <w:bottom w:val="nil"/>
            </w:tcBorders>
          </w:tcPr>
          <w:p w14:paraId="776B7D84" w14:textId="77777777" w:rsidR="009A57F5" w:rsidRPr="00AE0DCF" w:rsidRDefault="009A57F5" w:rsidP="00BF7DF1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</w:tr>
      <w:tr w:rsidR="009A57F5" w:rsidRPr="00AE0DCF" w14:paraId="63906233" w14:textId="77777777" w:rsidTr="00BF7DF1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31FCB3FA" w14:textId="77777777" w:rsidR="009A57F5" w:rsidRPr="00AE0DCF" w:rsidRDefault="009A57F5" w:rsidP="00BF7DF1">
            <w:pPr>
              <w:spacing w:line="276" w:lineRule="auto"/>
              <w:jc w:val="right"/>
              <w:rPr>
                <w:rFonts w:ascii="TH SarabunPSK" w:hAnsi="TH SarabunPSK" w:cs="TH SarabunPSK"/>
                <w:lang w:val="en-GB"/>
              </w:rPr>
            </w:pPr>
            <w:r w:rsidRPr="00AE0DCF">
              <w:rPr>
                <w:rFonts w:ascii="TH SarabunPSK" w:hAnsi="TH SarabunPSK" w:cs="TH SarabunPSK"/>
                <w:cs/>
              </w:rPr>
              <w:t xml:space="preserve">ตำแหน่ง 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6913B09" w14:textId="77777777" w:rsidR="009A57F5" w:rsidRPr="00AE0DCF" w:rsidRDefault="009A57F5" w:rsidP="00BF7DF1">
            <w:pPr>
              <w:spacing w:line="276" w:lineRule="auto"/>
              <w:jc w:val="center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4C92B178" w14:textId="77777777" w:rsidR="009A57F5" w:rsidRPr="00AE0DCF" w:rsidRDefault="009A57F5" w:rsidP="00BF7DF1">
            <w:pPr>
              <w:spacing w:line="276" w:lineRule="auto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32AF2355" w14:textId="77777777" w:rsidR="009A57F5" w:rsidRPr="00AE0DCF" w:rsidRDefault="009A57F5" w:rsidP="00BF7DF1">
            <w:pPr>
              <w:jc w:val="right"/>
              <w:rPr>
                <w:rFonts w:ascii="TH SarabunPSK" w:hAnsi="TH SarabunPSK" w:cs="TH SarabunPSK"/>
              </w:rPr>
            </w:pPr>
            <w:r w:rsidRPr="00AE0DCF">
              <w:rPr>
                <w:rFonts w:ascii="TH SarabunPSK" w:hAnsi="TH SarabunPSK" w:cs="TH SarabunPSK"/>
                <w:cs/>
              </w:rPr>
              <w:t>ลงชื่อ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03EB4C73" w14:textId="77777777" w:rsidR="009A57F5" w:rsidRPr="00AE0DCF" w:rsidRDefault="009A57F5" w:rsidP="00BF7DF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74E07FB6" w14:textId="77777777" w:rsidR="009A57F5" w:rsidRPr="00AE0DCF" w:rsidRDefault="009A57F5" w:rsidP="00BF7DF1">
            <w:pPr>
              <w:rPr>
                <w:rFonts w:ascii="TH SarabunPSK" w:hAnsi="TH SarabunPSK" w:cs="TH SarabunPSK"/>
              </w:rPr>
            </w:pPr>
          </w:p>
        </w:tc>
      </w:tr>
      <w:tr w:rsidR="009A57F5" w:rsidRPr="00AE0DCF" w14:paraId="0577F371" w14:textId="77777777" w:rsidTr="00BF7DF1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35142CBF" w14:textId="77777777" w:rsidR="009A57F5" w:rsidRPr="00AE0DCF" w:rsidRDefault="009A57F5" w:rsidP="00BF7DF1">
            <w:pPr>
              <w:spacing w:line="276" w:lineRule="auto"/>
              <w:jc w:val="right"/>
              <w:rPr>
                <w:rFonts w:ascii="TH SarabunPSK" w:hAnsi="TH SarabunPSK" w:cs="TH SarabunPSK"/>
                <w:cs/>
              </w:rPr>
            </w:pPr>
            <w:r w:rsidRPr="00AE0DCF">
              <w:rPr>
                <w:rFonts w:ascii="TH SarabunPSK" w:hAnsi="TH SarabunPSK" w:cs="TH SarabunPSK"/>
                <w:cs/>
              </w:rPr>
              <w:t>วันที่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2057CA4" w14:textId="77777777" w:rsidR="009A57F5" w:rsidRPr="00AE0DCF" w:rsidRDefault="009A57F5" w:rsidP="00BF7DF1">
            <w:pPr>
              <w:spacing w:line="276" w:lineRule="auto"/>
              <w:jc w:val="center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078B96F1" w14:textId="77777777" w:rsidR="009A57F5" w:rsidRPr="00AE0DCF" w:rsidRDefault="009A57F5" w:rsidP="00BF7DF1">
            <w:pPr>
              <w:spacing w:line="276" w:lineRule="auto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12A5C97" w14:textId="77777777" w:rsidR="009A57F5" w:rsidRPr="00AE0DCF" w:rsidRDefault="009A57F5" w:rsidP="00BF7DF1">
            <w:pPr>
              <w:jc w:val="right"/>
              <w:rPr>
                <w:rFonts w:ascii="TH SarabunPSK" w:hAnsi="TH SarabunPSK" w:cs="TH SarabunPSK"/>
              </w:rPr>
            </w:pPr>
            <w:r w:rsidRPr="00AE0DCF">
              <w:rPr>
                <w:rFonts w:ascii="TH SarabunPSK" w:hAnsi="TH SarabunPSK" w:cs="TH SarabunPSK"/>
                <w:cs/>
              </w:rPr>
              <w:t>(</w:t>
            </w:r>
          </w:p>
        </w:tc>
        <w:tc>
          <w:tcPr>
            <w:tcW w:w="297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12ED9CF" w14:textId="77777777" w:rsidR="009A57F5" w:rsidRPr="00AE0DCF" w:rsidRDefault="009A57F5" w:rsidP="00BF7DF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1D66A295" w14:textId="77777777" w:rsidR="009A57F5" w:rsidRPr="00AE0DCF" w:rsidRDefault="009A57F5" w:rsidP="00BF7DF1">
            <w:pPr>
              <w:rPr>
                <w:rFonts w:ascii="TH SarabunPSK" w:hAnsi="TH SarabunPSK" w:cs="TH SarabunPSK"/>
              </w:rPr>
            </w:pPr>
            <w:r w:rsidRPr="00AE0DCF">
              <w:rPr>
                <w:rFonts w:ascii="TH SarabunPSK" w:hAnsi="TH SarabunPSK" w:cs="TH SarabunPSK"/>
              </w:rPr>
              <w:t>)</w:t>
            </w:r>
          </w:p>
        </w:tc>
      </w:tr>
      <w:tr w:rsidR="009A57F5" w:rsidRPr="00AE0DCF" w14:paraId="1C8C9118" w14:textId="77777777" w:rsidTr="00BF7DF1">
        <w:trPr>
          <w:trHeight w:val="170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65C2EA33" w14:textId="77777777" w:rsidR="009A57F5" w:rsidRPr="00AE0DCF" w:rsidRDefault="009A57F5" w:rsidP="00BF7DF1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19F908E" w14:textId="77777777" w:rsidR="009A57F5" w:rsidRPr="00AE0DCF" w:rsidRDefault="009A57F5" w:rsidP="00BF7DF1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dxa"/>
            <w:tcBorders>
              <w:top w:val="nil"/>
              <w:left w:val="nil"/>
            </w:tcBorders>
            <w:vAlign w:val="center"/>
          </w:tcPr>
          <w:p w14:paraId="61794BE2" w14:textId="77777777" w:rsidR="009A57F5" w:rsidRPr="00AE0DCF" w:rsidRDefault="009A57F5" w:rsidP="00BF7DF1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931" w:type="dxa"/>
            <w:gridSpan w:val="3"/>
            <w:tcBorders>
              <w:top w:val="nil"/>
              <w:right w:val="nil"/>
            </w:tcBorders>
            <w:vAlign w:val="center"/>
          </w:tcPr>
          <w:p w14:paraId="05611511" w14:textId="77777777" w:rsidR="009A57F5" w:rsidRPr="00AE0DCF" w:rsidRDefault="009A57F5" w:rsidP="00BF7DF1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871E4B2" w14:textId="77777777" w:rsidR="009A57F5" w:rsidRPr="00AE0DCF" w:rsidRDefault="009A57F5" w:rsidP="00BF7DF1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675" w:type="dxa"/>
            <w:tcBorders>
              <w:top w:val="nil"/>
              <w:left w:val="nil"/>
            </w:tcBorders>
            <w:vAlign w:val="center"/>
          </w:tcPr>
          <w:p w14:paraId="445F715B" w14:textId="77777777" w:rsidR="009A57F5" w:rsidRPr="00AE0DCF" w:rsidRDefault="009A57F5" w:rsidP="00BF7DF1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9A57F5" w:rsidRPr="00AE0DCF" w14:paraId="3CFD55F7" w14:textId="77777777" w:rsidTr="008A230F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57A701CF" w14:textId="77777777" w:rsidR="009A57F5" w:rsidRPr="00AE0DCF" w:rsidRDefault="009A57F5" w:rsidP="00BF7DF1">
            <w:pPr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ผู้ตรวจทานเอกสาร</w:t>
            </w:r>
          </w:p>
        </w:tc>
      </w:tr>
      <w:tr w:rsidR="009A57F5" w:rsidRPr="00AE0DCF" w14:paraId="126CE7B3" w14:textId="77777777" w:rsidTr="00BF7DF1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5DD7B08E" w14:textId="77777777" w:rsidR="009A57F5" w:rsidRPr="00AE0DCF" w:rsidRDefault="009A57F5" w:rsidP="00BF7DF1">
            <w:pPr>
              <w:spacing w:before="240" w:line="276" w:lineRule="auto"/>
              <w:ind w:left="329"/>
              <w:jc w:val="right"/>
              <w:rPr>
                <w:rFonts w:ascii="TH SarabunPSK" w:hAnsi="TH SarabunPSK" w:cs="TH SarabunPSK"/>
              </w:rPr>
            </w:pPr>
            <w:r w:rsidRPr="00AE0DCF">
              <w:rPr>
                <w:rFonts w:ascii="TH SarabunPSK" w:hAnsi="TH SarabunPSK" w:cs="TH SarabunPSK"/>
                <w:cs/>
              </w:rPr>
              <w:t>ชื่อ</w:t>
            </w:r>
          </w:p>
        </w:tc>
        <w:tc>
          <w:tcPr>
            <w:tcW w:w="3466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369D30E5" w14:textId="77777777" w:rsidR="009A57F5" w:rsidRPr="00AE0DCF" w:rsidRDefault="009A57F5" w:rsidP="00BF7DF1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gridSpan w:val="2"/>
            <w:tcBorders>
              <w:left w:val="nil"/>
              <w:bottom w:val="nil"/>
            </w:tcBorders>
            <w:vAlign w:val="center"/>
          </w:tcPr>
          <w:p w14:paraId="47699DF4" w14:textId="77777777" w:rsidR="009A57F5" w:rsidRPr="00AE0DCF" w:rsidRDefault="009A57F5" w:rsidP="00BF7DF1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883" w:type="dxa"/>
            <w:tcBorders>
              <w:bottom w:val="nil"/>
              <w:right w:val="nil"/>
            </w:tcBorders>
            <w:vAlign w:val="center"/>
          </w:tcPr>
          <w:p w14:paraId="39DD6E89" w14:textId="77777777" w:rsidR="009A57F5" w:rsidRPr="00AE0DCF" w:rsidRDefault="009A57F5" w:rsidP="00BF7DF1">
            <w:pPr>
              <w:spacing w:line="276" w:lineRule="auto"/>
              <w:jc w:val="right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300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EE64FE3" w14:textId="77777777" w:rsidR="009A57F5" w:rsidRPr="00AE0DCF" w:rsidRDefault="009A57F5" w:rsidP="00BF7DF1">
            <w:pPr>
              <w:spacing w:line="276" w:lineRule="auto"/>
              <w:jc w:val="center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691" w:type="dxa"/>
            <w:gridSpan w:val="2"/>
            <w:tcBorders>
              <w:left w:val="nil"/>
              <w:bottom w:val="nil"/>
            </w:tcBorders>
            <w:vAlign w:val="center"/>
          </w:tcPr>
          <w:p w14:paraId="6493BAAA" w14:textId="77777777" w:rsidR="009A57F5" w:rsidRPr="00AE0DCF" w:rsidRDefault="009A57F5" w:rsidP="00BF7DF1">
            <w:pPr>
              <w:spacing w:line="276" w:lineRule="auto"/>
              <w:rPr>
                <w:rFonts w:ascii="TH SarabunPSK" w:hAnsi="TH SarabunPSK" w:cs="TH SarabunPSK"/>
                <w:lang w:val="en-GB"/>
              </w:rPr>
            </w:pPr>
          </w:p>
        </w:tc>
      </w:tr>
      <w:tr w:rsidR="009A57F5" w:rsidRPr="00AE0DCF" w14:paraId="0190FB2D" w14:textId="77777777" w:rsidTr="00BF7DF1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77016CA1" w14:textId="77777777" w:rsidR="009A57F5" w:rsidRPr="00AE0DCF" w:rsidRDefault="009A57F5" w:rsidP="00BF7DF1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 w:rsidRPr="00AE0DCF">
              <w:rPr>
                <w:rFonts w:ascii="TH SarabunPSK" w:hAnsi="TH SarabunPSK" w:cs="TH SarabunPSK"/>
                <w:cs/>
              </w:rPr>
              <w:t>ตำแหน่ง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CB15BF2" w14:textId="77777777" w:rsidR="009A57F5" w:rsidRPr="00AE0DCF" w:rsidRDefault="009A57F5" w:rsidP="00BF7DF1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B210558" w14:textId="77777777" w:rsidR="009A57F5" w:rsidRPr="00AE0DCF" w:rsidRDefault="009A57F5" w:rsidP="00BF7DF1">
            <w:pPr>
              <w:spacing w:line="276" w:lineRule="auto"/>
              <w:ind w:left="329"/>
              <w:rPr>
                <w:rFonts w:ascii="TH SarabunPSK" w:hAnsi="TH SarabunPSK" w:cs="TH SarabunPSK"/>
              </w:rPr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0CD6BDD0" w14:textId="77777777" w:rsidR="009A57F5" w:rsidRPr="00AE0DCF" w:rsidRDefault="009A57F5" w:rsidP="00BF7DF1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AE0DCF">
              <w:rPr>
                <w:rFonts w:ascii="TH SarabunPSK" w:hAnsi="TH SarabunPSK" w:cs="TH SarabunPSK"/>
                <w:cs/>
              </w:rPr>
              <w:t>ลงชื่อ</w:t>
            </w:r>
          </w:p>
        </w:tc>
        <w:tc>
          <w:tcPr>
            <w:tcW w:w="300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53C9AEC" w14:textId="77777777" w:rsidR="009A57F5" w:rsidRPr="00AE0DCF" w:rsidRDefault="009A57F5" w:rsidP="00BF7DF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11018B7" w14:textId="77777777" w:rsidR="009A57F5" w:rsidRPr="00AE0DCF" w:rsidRDefault="009A57F5" w:rsidP="00BF7DF1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9A57F5" w:rsidRPr="00AE0DCF" w14:paraId="6B88F466" w14:textId="77777777" w:rsidTr="00BF7DF1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3200A6E5" w14:textId="77777777" w:rsidR="009A57F5" w:rsidRPr="00AE0DCF" w:rsidRDefault="009A57F5" w:rsidP="00BF7DF1">
            <w:pPr>
              <w:spacing w:line="276" w:lineRule="auto"/>
              <w:jc w:val="right"/>
              <w:rPr>
                <w:rFonts w:ascii="TH SarabunPSK" w:hAnsi="TH SarabunPSK" w:cs="TH SarabunPSK"/>
                <w:cs/>
              </w:rPr>
            </w:pPr>
            <w:r w:rsidRPr="00AE0DCF">
              <w:rPr>
                <w:rFonts w:ascii="TH SarabunPSK" w:hAnsi="TH SarabunPSK" w:cs="TH SarabunPSK"/>
                <w:cs/>
              </w:rPr>
              <w:t>วันที่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E0F65D9" w14:textId="77777777" w:rsidR="009A57F5" w:rsidRPr="00AE0DCF" w:rsidRDefault="009A57F5" w:rsidP="00BF7DF1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FC32631" w14:textId="77777777" w:rsidR="009A57F5" w:rsidRPr="00AE0DCF" w:rsidRDefault="009A57F5" w:rsidP="00BF7DF1">
            <w:pPr>
              <w:spacing w:line="276" w:lineRule="auto"/>
              <w:ind w:left="329"/>
              <w:rPr>
                <w:rFonts w:ascii="TH SarabunPSK" w:hAnsi="TH SarabunPSK" w:cs="TH SarabunPSK"/>
              </w:rPr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4C9CD442" w14:textId="77777777" w:rsidR="009A57F5" w:rsidRPr="00AE0DCF" w:rsidRDefault="009A57F5" w:rsidP="00BF7DF1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AE0DCF">
              <w:rPr>
                <w:rFonts w:ascii="TH SarabunPSK" w:hAnsi="TH SarabunPSK" w:cs="TH SarabunPSK"/>
                <w:cs/>
              </w:rPr>
              <w:t>(</w:t>
            </w:r>
          </w:p>
        </w:tc>
        <w:tc>
          <w:tcPr>
            <w:tcW w:w="3002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3787B321" w14:textId="77777777" w:rsidR="009A57F5" w:rsidRPr="00AE0DCF" w:rsidRDefault="009A57F5" w:rsidP="00BF7DF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BEFD9F1" w14:textId="77777777" w:rsidR="009A57F5" w:rsidRPr="00AE0DCF" w:rsidRDefault="009A57F5" w:rsidP="00BF7DF1">
            <w:pPr>
              <w:rPr>
                <w:rFonts w:ascii="TH SarabunPSK" w:hAnsi="TH SarabunPSK" w:cs="TH SarabunPSK"/>
                <w:b/>
                <w:bCs/>
              </w:rPr>
            </w:pPr>
            <w:r w:rsidRPr="00AE0DCF">
              <w:rPr>
                <w:rFonts w:ascii="TH SarabunPSK" w:hAnsi="TH SarabunPSK" w:cs="TH SarabunPSK"/>
              </w:rPr>
              <w:t>)</w:t>
            </w:r>
          </w:p>
        </w:tc>
      </w:tr>
      <w:tr w:rsidR="009A57F5" w:rsidRPr="00AE0DCF" w14:paraId="47AA8A83" w14:textId="77777777" w:rsidTr="00BF7DF1">
        <w:trPr>
          <w:trHeight w:val="188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0014E505" w14:textId="77777777" w:rsidR="009A57F5" w:rsidRPr="00AE0DCF" w:rsidRDefault="009A57F5" w:rsidP="00BF7DF1">
            <w:pPr>
              <w:spacing w:line="276" w:lineRule="auto"/>
              <w:ind w:left="329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3CA29CF3" w14:textId="77777777" w:rsidR="009A57F5" w:rsidRPr="00AE0DCF" w:rsidRDefault="009A57F5" w:rsidP="00BF7DF1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</w:tcBorders>
            <w:vAlign w:val="center"/>
          </w:tcPr>
          <w:p w14:paraId="456BEF98" w14:textId="77777777" w:rsidR="009A57F5" w:rsidRPr="00AE0DCF" w:rsidRDefault="009A57F5" w:rsidP="00BF7DF1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883" w:type="dxa"/>
            <w:tcBorders>
              <w:top w:val="nil"/>
              <w:right w:val="nil"/>
            </w:tcBorders>
            <w:vAlign w:val="center"/>
          </w:tcPr>
          <w:p w14:paraId="58D36F1C" w14:textId="77777777" w:rsidR="009A57F5" w:rsidRPr="00AE0DCF" w:rsidRDefault="009A57F5" w:rsidP="00BF7DF1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00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425A7DA8" w14:textId="77777777" w:rsidR="009A57F5" w:rsidRPr="00AE0DCF" w:rsidRDefault="009A57F5" w:rsidP="00BF7DF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</w:tcBorders>
            <w:vAlign w:val="center"/>
          </w:tcPr>
          <w:p w14:paraId="249372DF" w14:textId="77777777" w:rsidR="009A57F5" w:rsidRPr="00AE0DCF" w:rsidRDefault="009A57F5" w:rsidP="00BF7DF1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9A57F5" w:rsidRPr="00AE0DCF" w14:paraId="692E2B10" w14:textId="77777777" w:rsidTr="008A230F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74909196" w14:textId="77777777" w:rsidR="009A57F5" w:rsidRPr="00AE0DCF" w:rsidRDefault="009A57F5" w:rsidP="00BF7DF1">
            <w:pPr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ผู้อนุมัติเอกสาร</w:t>
            </w:r>
          </w:p>
        </w:tc>
      </w:tr>
      <w:tr w:rsidR="009A57F5" w:rsidRPr="00AE0DCF" w14:paraId="490712C0" w14:textId="77777777" w:rsidTr="00BF7DF1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2B370385" w14:textId="77777777" w:rsidR="009A57F5" w:rsidRPr="00AE0DCF" w:rsidRDefault="009A57F5" w:rsidP="00BF7DF1">
            <w:pPr>
              <w:spacing w:before="240" w:line="276" w:lineRule="auto"/>
              <w:jc w:val="right"/>
              <w:rPr>
                <w:rFonts w:ascii="TH SarabunPSK" w:hAnsi="TH SarabunPSK" w:cs="TH SarabunPSK"/>
              </w:rPr>
            </w:pPr>
            <w:r w:rsidRPr="00AE0DCF">
              <w:rPr>
                <w:rFonts w:ascii="TH SarabunPSK" w:hAnsi="TH SarabunPSK" w:cs="TH SarabunPSK"/>
                <w:cs/>
              </w:rPr>
              <w:t>ชื่อ</w:t>
            </w:r>
          </w:p>
        </w:tc>
        <w:tc>
          <w:tcPr>
            <w:tcW w:w="3451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788EBEB5" w14:textId="77777777" w:rsidR="009A57F5" w:rsidRPr="00AE0DCF" w:rsidRDefault="009A57F5" w:rsidP="00BF7DF1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58" w:type="dxa"/>
            <w:gridSpan w:val="3"/>
            <w:tcBorders>
              <w:left w:val="nil"/>
              <w:bottom w:val="nil"/>
            </w:tcBorders>
            <w:vAlign w:val="center"/>
          </w:tcPr>
          <w:p w14:paraId="17372B34" w14:textId="77777777" w:rsidR="009A57F5" w:rsidRPr="00AE0DCF" w:rsidRDefault="009A57F5" w:rsidP="00BF7DF1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  <w:gridSpan w:val="2"/>
            <w:tcBorders>
              <w:bottom w:val="nil"/>
              <w:right w:val="nil"/>
            </w:tcBorders>
            <w:vAlign w:val="center"/>
          </w:tcPr>
          <w:p w14:paraId="3A8130B3" w14:textId="77777777" w:rsidR="009A57F5" w:rsidRPr="00AE0DCF" w:rsidRDefault="009A57F5" w:rsidP="00BF7DF1">
            <w:pPr>
              <w:spacing w:line="276" w:lineRule="auto"/>
              <w:jc w:val="right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29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09360F75" w14:textId="77777777" w:rsidR="009A57F5" w:rsidRPr="00AE0DCF" w:rsidRDefault="009A57F5" w:rsidP="00BF7DF1">
            <w:pPr>
              <w:spacing w:line="276" w:lineRule="auto"/>
              <w:jc w:val="center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704" w:type="dxa"/>
            <w:gridSpan w:val="3"/>
            <w:tcBorders>
              <w:left w:val="nil"/>
              <w:bottom w:val="nil"/>
            </w:tcBorders>
            <w:vAlign w:val="center"/>
          </w:tcPr>
          <w:p w14:paraId="79FBB977" w14:textId="77777777" w:rsidR="009A57F5" w:rsidRPr="00AE0DCF" w:rsidRDefault="009A57F5" w:rsidP="00BF7DF1">
            <w:pPr>
              <w:spacing w:line="276" w:lineRule="auto"/>
              <w:rPr>
                <w:rFonts w:ascii="TH SarabunPSK" w:hAnsi="TH SarabunPSK" w:cs="TH SarabunPSK"/>
                <w:cs/>
                <w:lang w:val="en-GB"/>
              </w:rPr>
            </w:pPr>
          </w:p>
        </w:tc>
      </w:tr>
      <w:tr w:rsidR="009A57F5" w:rsidRPr="00AE0DCF" w14:paraId="0431C44A" w14:textId="77777777" w:rsidTr="00BF7DF1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2F6727CB" w14:textId="77777777" w:rsidR="009A57F5" w:rsidRPr="00AE0DCF" w:rsidRDefault="009A57F5" w:rsidP="00BF7DF1">
            <w:pPr>
              <w:spacing w:line="276" w:lineRule="auto"/>
              <w:jc w:val="right"/>
              <w:rPr>
                <w:rFonts w:ascii="TH SarabunPSK" w:hAnsi="TH SarabunPSK" w:cs="TH SarabunPSK"/>
                <w:lang w:val="en-GB"/>
              </w:rPr>
            </w:pPr>
            <w:r w:rsidRPr="00AE0DCF">
              <w:rPr>
                <w:rFonts w:ascii="TH SarabunPSK" w:hAnsi="TH SarabunPSK" w:cs="TH SarabunPSK"/>
                <w:cs/>
              </w:rPr>
              <w:t>ตำแหน่ง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36E5AA2" w14:textId="77777777" w:rsidR="009A57F5" w:rsidRPr="00AE0DCF" w:rsidRDefault="009A57F5" w:rsidP="00BF7DF1">
            <w:pPr>
              <w:spacing w:line="276" w:lineRule="auto"/>
              <w:jc w:val="center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B97C20E" w14:textId="77777777" w:rsidR="009A57F5" w:rsidRPr="00AE0DCF" w:rsidRDefault="009A57F5" w:rsidP="00BF7DF1">
            <w:pPr>
              <w:spacing w:line="276" w:lineRule="auto"/>
              <w:ind w:left="329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7FC7EAE" w14:textId="77777777" w:rsidR="009A57F5" w:rsidRPr="00AE0DCF" w:rsidRDefault="009A57F5" w:rsidP="00BF7DF1">
            <w:pPr>
              <w:jc w:val="right"/>
              <w:rPr>
                <w:rFonts w:ascii="TH SarabunPSK" w:hAnsi="TH SarabunPSK" w:cs="TH SarabunPSK"/>
              </w:rPr>
            </w:pPr>
            <w:r w:rsidRPr="00AE0DCF">
              <w:rPr>
                <w:rFonts w:ascii="TH SarabunPSK" w:hAnsi="TH SarabunPSK" w:cs="TH SarabunPSK"/>
                <w:cs/>
              </w:rPr>
              <w:t>ลงชื่อ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C94D31E" w14:textId="77777777" w:rsidR="009A57F5" w:rsidRPr="00AE0DCF" w:rsidRDefault="009A57F5" w:rsidP="00BF7DF1">
            <w:pPr>
              <w:rPr>
                <w:rFonts w:ascii="TH SarabunPSK" w:hAnsi="TH SarabunPSK" w:cs="TH SarabunPSK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474140B" w14:textId="77777777" w:rsidR="009A57F5" w:rsidRPr="00AE0DCF" w:rsidRDefault="009A57F5" w:rsidP="00BF7DF1">
            <w:pPr>
              <w:rPr>
                <w:rFonts w:ascii="TH SarabunPSK" w:hAnsi="TH SarabunPSK" w:cs="TH SarabunPSK"/>
              </w:rPr>
            </w:pPr>
          </w:p>
        </w:tc>
      </w:tr>
      <w:tr w:rsidR="009A57F5" w:rsidRPr="00AE0DCF" w14:paraId="00D25594" w14:textId="77777777" w:rsidTr="00BF7DF1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0443F9A4" w14:textId="77777777" w:rsidR="009A57F5" w:rsidRPr="00AE0DCF" w:rsidRDefault="009A57F5" w:rsidP="00BF7DF1">
            <w:pPr>
              <w:spacing w:line="276" w:lineRule="auto"/>
              <w:jc w:val="right"/>
              <w:rPr>
                <w:rFonts w:ascii="TH SarabunPSK" w:hAnsi="TH SarabunPSK" w:cs="TH SarabunPSK"/>
                <w:cs/>
              </w:rPr>
            </w:pPr>
            <w:r w:rsidRPr="00AE0DCF">
              <w:rPr>
                <w:rFonts w:ascii="TH SarabunPSK" w:hAnsi="TH SarabunPSK" w:cs="TH SarabunPSK"/>
                <w:cs/>
              </w:rPr>
              <w:t>วันที่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ECCC93E" w14:textId="77777777" w:rsidR="009A57F5" w:rsidRPr="00AE0DCF" w:rsidRDefault="009A57F5" w:rsidP="00BF7DF1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1511FFF" w14:textId="77777777" w:rsidR="009A57F5" w:rsidRPr="00AE0DCF" w:rsidRDefault="009A57F5" w:rsidP="00BF7DF1">
            <w:pPr>
              <w:spacing w:line="276" w:lineRule="auto"/>
              <w:ind w:left="329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04556A0" w14:textId="77777777" w:rsidR="009A57F5" w:rsidRPr="00AE0DCF" w:rsidRDefault="009A57F5" w:rsidP="00BF7DF1">
            <w:pPr>
              <w:jc w:val="right"/>
              <w:rPr>
                <w:rFonts w:ascii="TH SarabunPSK" w:hAnsi="TH SarabunPSK" w:cs="TH SarabunPSK"/>
              </w:rPr>
            </w:pPr>
            <w:r w:rsidRPr="00AE0DCF">
              <w:rPr>
                <w:rFonts w:ascii="TH SarabunPSK" w:hAnsi="TH SarabunPSK" w:cs="TH SarabunPSK"/>
                <w:cs/>
              </w:rPr>
              <w:t>(</w:t>
            </w:r>
          </w:p>
        </w:tc>
        <w:tc>
          <w:tcPr>
            <w:tcW w:w="2975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6F18FB8F" w14:textId="77777777" w:rsidR="009A57F5" w:rsidRPr="00AE0DCF" w:rsidRDefault="009A57F5" w:rsidP="00BF7DF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C778913" w14:textId="77777777" w:rsidR="009A57F5" w:rsidRPr="00AE0DCF" w:rsidRDefault="009A57F5" w:rsidP="00BF7DF1">
            <w:pPr>
              <w:rPr>
                <w:rFonts w:ascii="TH SarabunPSK" w:hAnsi="TH SarabunPSK" w:cs="TH SarabunPSK"/>
              </w:rPr>
            </w:pPr>
            <w:r w:rsidRPr="00AE0DCF">
              <w:rPr>
                <w:rFonts w:ascii="TH SarabunPSK" w:hAnsi="TH SarabunPSK" w:cs="TH SarabunPSK"/>
              </w:rPr>
              <w:t>)</w:t>
            </w:r>
          </w:p>
        </w:tc>
      </w:tr>
      <w:tr w:rsidR="009A57F5" w:rsidRPr="00AE0DCF" w14:paraId="340AB4AA" w14:textId="77777777" w:rsidTr="00BF7DF1">
        <w:trPr>
          <w:trHeight w:val="242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2029C0AC" w14:textId="77777777" w:rsidR="009A57F5" w:rsidRPr="00AE0DCF" w:rsidRDefault="009A57F5" w:rsidP="00BF7DF1">
            <w:pPr>
              <w:spacing w:line="276" w:lineRule="auto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451" w:type="dxa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7CD138E9" w14:textId="77777777" w:rsidR="009A57F5" w:rsidRPr="00AE0DCF" w:rsidRDefault="009A57F5" w:rsidP="00BF7DF1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</w:tcBorders>
            <w:vAlign w:val="center"/>
          </w:tcPr>
          <w:p w14:paraId="0181315B" w14:textId="77777777" w:rsidR="009A57F5" w:rsidRPr="00AE0DCF" w:rsidRDefault="009A57F5" w:rsidP="00BF7DF1">
            <w:pPr>
              <w:spacing w:line="276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97" w:type="dxa"/>
            <w:gridSpan w:val="2"/>
            <w:tcBorders>
              <w:top w:val="nil"/>
              <w:right w:val="nil"/>
            </w:tcBorders>
            <w:vAlign w:val="center"/>
          </w:tcPr>
          <w:p w14:paraId="544F1EBD" w14:textId="77777777" w:rsidR="009A57F5" w:rsidRPr="00AE0DCF" w:rsidRDefault="009A57F5" w:rsidP="00BF7DF1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A5B18B7" w14:textId="77777777" w:rsidR="009A57F5" w:rsidRPr="00AE0DCF" w:rsidRDefault="009A57F5" w:rsidP="00BF7DF1">
            <w:pPr>
              <w:rPr>
                <w:rFonts w:ascii="TH SarabunPSK" w:hAnsi="TH SarabunPSK" w:cs="TH SarabunPSK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</w:tcBorders>
            <w:vAlign w:val="center"/>
          </w:tcPr>
          <w:p w14:paraId="13D02AE8" w14:textId="77777777" w:rsidR="009A57F5" w:rsidRPr="00AE0DCF" w:rsidRDefault="009A57F5" w:rsidP="00BF7DF1">
            <w:pPr>
              <w:rPr>
                <w:rFonts w:ascii="TH SarabunPSK" w:hAnsi="TH SarabunPSK" w:cs="TH SarabunPSK"/>
              </w:rPr>
            </w:pPr>
          </w:p>
        </w:tc>
      </w:tr>
    </w:tbl>
    <w:p w14:paraId="19C1A1F2" w14:textId="38E374A4" w:rsidR="009A57F5" w:rsidRPr="00AE0DCF" w:rsidRDefault="009A57F5" w:rsidP="009A57F5">
      <w:pPr>
        <w:pStyle w:val="BodyText"/>
        <w:spacing w:before="0" w:after="0"/>
        <w:rPr>
          <w:rFonts w:ascii="TH SarabunPSK" w:hAnsi="TH SarabunPSK" w:cs="TH SarabunPSK"/>
          <w:sz w:val="32"/>
          <w:szCs w:val="32"/>
        </w:rPr>
        <w:sectPr w:rsidR="009A57F5" w:rsidRPr="00AE0DCF" w:rsidSect="00570081">
          <w:headerReference w:type="first" r:id="rId11"/>
          <w:footerReference w:type="first" r:id="rId12"/>
          <w:pgSz w:w="11906" w:h="16838" w:code="9"/>
          <w:pgMar w:top="1440" w:right="720" w:bottom="720" w:left="1134" w:header="706" w:footer="706" w:gutter="0"/>
          <w:pgNumType w:start="1"/>
          <w:cols w:space="708"/>
          <w:titlePg/>
          <w:docGrid w:linePitch="360"/>
        </w:sectPr>
      </w:pPr>
    </w:p>
    <w:bookmarkEnd w:id="0" w:displacedByCustomXml="next"/>
    <w:sdt>
      <w:sdtPr>
        <w:rPr>
          <w:rFonts w:ascii="Angsana New" w:eastAsia="Times New Roman" w:hAnsi="Angsana New" w:cs="Angsana New"/>
          <w:color w:val="auto"/>
          <w:lang w:bidi="th-TH"/>
        </w:rPr>
        <w:id w:val="-140020876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1A8C7385" w14:textId="47AA7993" w:rsidR="00044A74" w:rsidRPr="00044A74" w:rsidRDefault="00044A74" w:rsidP="00044A74">
          <w:pPr>
            <w:pStyle w:val="TOCHeading"/>
            <w:jc w:val="center"/>
            <w:rPr>
              <w:rFonts w:ascii="TH SarabunPSK" w:hAnsi="TH SarabunPSK" w:cs="TH SarabunPSK"/>
              <w:b/>
              <w:bCs/>
              <w:color w:val="auto"/>
              <w:lang w:bidi="th-TH"/>
            </w:rPr>
          </w:pPr>
          <w:r w:rsidRPr="00044A74">
            <w:rPr>
              <w:rFonts w:ascii="TH SarabunPSK" w:hAnsi="TH SarabunPSK" w:cs="TH SarabunPSK"/>
              <w:b/>
              <w:bCs/>
              <w:color w:val="auto"/>
              <w:cs/>
              <w:lang w:bidi="th-TH"/>
            </w:rPr>
            <w:t>สารบัญ</w:t>
          </w:r>
        </w:p>
        <w:p w14:paraId="7206C71A" w14:textId="29DCD02C" w:rsidR="00044A74" w:rsidRPr="00044A74" w:rsidRDefault="00044A74" w:rsidP="00044A74">
          <w:pPr>
            <w:jc w:val="right"/>
            <w:rPr>
              <w:rFonts w:ascii="TH SarabunPSK" w:hAnsi="TH SarabunPSK" w:cs="TH SarabunPSK"/>
              <w:b/>
              <w:bCs/>
            </w:rPr>
          </w:pPr>
          <w:r w:rsidRPr="00044A74">
            <w:rPr>
              <w:rFonts w:ascii="TH SarabunPSK" w:hAnsi="TH SarabunPSK" w:cs="TH SarabunPSK"/>
              <w:b/>
              <w:bCs/>
              <w:cs/>
            </w:rPr>
            <w:t>หน้า</w:t>
          </w:r>
        </w:p>
        <w:p w14:paraId="4D1E77ED" w14:textId="5948D445" w:rsidR="00044A74" w:rsidRPr="00044A74" w:rsidRDefault="00044A74">
          <w:pPr>
            <w:pStyle w:val="TOC1"/>
            <w:rPr>
              <w:rFonts w:eastAsiaTheme="minorEastAsia"/>
              <w:noProof/>
            </w:rPr>
          </w:pPr>
          <w:r w:rsidRPr="00044A74">
            <w:fldChar w:fldCharType="begin"/>
          </w:r>
          <w:r w:rsidRPr="00044A74">
            <w:instrText xml:space="preserve"> TOC \o "1-3" \h \z \u </w:instrText>
          </w:r>
          <w:r w:rsidRPr="00044A74">
            <w:fldChar w:fldCharType="separate"/>
          </w:r>
          <w:hyperlink w:anchor="_Toc45628282" w:history="1">
            <w:r w:rsidRPr="00044A74">
              <w:rPr>
                <w:rStyle w:val="Hyperlink"/>
                <w:rFonts w:eastAsia="TH Sarabun New"/>
                <w:noProof/>
                <w:color w:val="auto"/>
              </w:rPr>
              <w:t>1.</w:t>
            </w:r>
            <w:r w:rsidRPr="00044A74">
              <w:rPr>
                <w:rFonts w:eastAsiaTheme="minorEastAsia"/>
                <w:noProof/>
              </w:rPr>
              <w:tab/>
            </w:r>
            <w:r w:rsidRPr="00044A74">
              <w:rPr>
                <w:rStyle w:val="Hyperlink"/>
                <w:rFonts w:eastAsia="TH Sarabun New"/>
                <w:noProof/>
                <w:color w:val="auto"/>
                <w:cs/>
              </w:rPr>
              <w:t>ข้อกำหนด</w:t>
            </w:r>
            <w:r w:rsidRPr="00044A74">
              <w:rPr>
                <w:noProof/>
                <w:webHidden/>
              </w:rPr>
              <w:tab/>
            </w:r>
            <w:r w:rsidRPr="00044A74">
              <w:rPr>
                <w:noProof/>
                <w:webHidden/>
              </w:rPr>
              <w:fldChar w:fldCharType="begin"/>
            </w:r>
            <w:r w:rsidRPr="00044A74">
              <w:rPr>
                <w:noProof/>
                <w:webHidden/>
              </w:rPr>
              <w:instrText xml:space="preserve"> PAGEREF _Toc45628282 \h </w:instrText>
            </w:r>
            <w:r w:rsidRPr="00044A74">
              <w:rPr>
                <w:noProof/>
                <w:webHidden/>
              </w:rPr>
            </w:r>
            <w:r w:rsidRPr="00044A74">
              <w:rPr>
                <w:noProof/>
                <w:webHidden/>
              </w:rPr>
              <w:fldChar w:fldCharType="separate"/>
            </w:r>
            <w:r w:rsidR="00260C0C">
              <w:rPr>
                <w:noProof/>
                <w:webHidden/>
              </w:rPr>
              <w:t>1</w:t>
            </w:r>
            <w:r w:rsidRPr="00044A74">
              <w:rPr>
                <w:noProof/>
                <w:webHidden/>
              </w:rPr>
              <w:fldChar w:fldCharType="end"/>
            </w:r>
          </w:hyperlink>
        </w:p>
        <w:p w14:paraId="24EB902C" w14:textId="1A627495" w:rsidR="00044A74" w:rsidRPr="00044A74" w:rsidRDefault="00D6711F">
          <w:pPr>
            <w:pStyle w:val="TOC1"/>
            <w:rPr>
              <w:rFonts w:eastAsiaTheme="minorEastAsia"/>
              <w:noProof/>
            </w:rPr>
          </w:pPr>
          <w:hyperlink w:anchor="_Toc45628283" w:history="1">
            <w:r w:rsidR="00044A74" w:rsidRPr="00044A74">
              <w:rPr>
                <w:rStyle w:val="Hyperlink"/>
                <w:rFonts w:eastAsia="TH Sarabun New"/>
                <w:noProof/>
                <w:color w:val="auto"/>
              </w:rPr>
              <w:t>2.</w:t>
            </w:r>
            <w:r w:rsidR="00044A74" w:rsidRPr="00044A74">
              <w:rPr>
                <w:rFonts w:eastAsiaTheme="minorEastAsia"/>
                <w:noProof/>
              </w:rPr>
              <w:tab/>
            </w:r>
            <w:r w:rsidR="00044A74" w:rsidRPr="00044A74">
              <w:rPr>
                <w:rStyle w:val="Hyperlink"/>
                <w:rFonts w:eastAsia="TH Sarabun New"/>
                <w:noProof/>
                <w:color w:val="auto"/>
                <w:cs/>
              </w:rPr>
              <w:t>บทนำ</w:t>
            </w:r>
            <w:r w:rsidR="00044A74" w:rsidRPr="00044A74">
              <w:rPr>
                <w:noProof/>
                <w:webHidden/>
              </w:rPr>
              <w:tab/>
            </w:r>
            <w:r w:rsidR="00044A74" w:rsidRPr="00044A74">
              <w:rPr>
                <w:noProof/>
                <w:webHidden/>
              </w:rPr>
              <w:fldChar w:fldCharType="begin"/>
            </w:r>
            <w:r w:rsidR="00044A74" w:rsidRPr="00044A74">
              <w:rPr>
                <w:noProof/>
                <w:webHidden/>
              </w:rPr>
              <w:instrText xml:space="preserve"> PAGEREF _Toc45628283 \h </w:instrText>
            </w:r>
            <w:r w:rsidR="00044A74" w:rsidRPr="00044A74">
              <w:rPr>
                <w:noProof/>
                <w:webHidden/>
              </w:rPr>
            </w:r>
            <w:r w:rsidR="00044A74" w:rsidRPr="00044A74">
              <w:rPr>
                <w:noProof/>
                <w:webHidden/>
              </w:rPr>
              <w:fldChar w:fldCharType="separate"/>
            </w:r>
            <w:r w:rsidR="00260C0C">
              <w:rPr>
                <w:noProof/>
                <w:webHidden/>
              </w:rPr>
              <w:t>1</w:t>
            </w:r>
            <w:r w:rsidR="00044A74" w:rsidRPr="00044A74">
              <w:rPr>
                <w:noProof/>
                <w:webHidden/>
              </w:rPr>
              <w:fldChar w:fldCharType="end"/>
            </w:r>
          </w:hyperlink>
        </w:p>
        <w:p w14:paraId="7C06AFFD" w14:textId="1D4E85AE" w:rsidR="00044A74" w:rsidRPr="00044A74" w:rsidRDefault="00D6711F">
          <w:pPr>
            <w:pStyle w:val="TOC1"/>
            <w:rPr>
              <w:rFonts w:eastAsiaTheme="minorEastAsia"/>
              <w:noProof/>
            </w:rPr>
          </w:pPr>
          <w:hyperlink w:anchor="_Toc45628284" w:history="1">
            <w:r w:rsidR="00044A74" w:rsidRPr="00044A74">
              <w:rPr>
                <w:rStyle w:val="Hyperlink"/>
                <w:rFonts w:eastAsia="TH Sarabun New"/>
                <w:noProof/>
                <w:color w:val="auto"/>
              </w:rPr>
              <w:t>3.</w:t>
            </w:r>
            <w:r w:rsidR="00044A74" w:rsidRPr="00044A74">
              <w:rPr>
                <w:rFonts w:eastAsiaTheme="minorEastAsia"/>
                <w:noProof/>
              </w:rPr>
              <w:tab/>
            </w:r>
            <w:r w:rsidR="00044A74" w:rsidRPr="00044A74">
              <w:rPr>
                <w:rStyle w:val="Hyperlink"/>
                <w:rFonts w:eastAsia="TH Sarabun New"/>
                <w:noProof/>
                <w:color w:val="auto"/>
                <w:cs/>
              </w:rPr>
              <w:t>วัตถุประสงค์</w:t>
            </w:r>
            <w:r w:rsidR="00044A74" w:rsidRPr="00044A74">
              <w:rPr>
                <w:noProof/>
                <w:webHidden/>
              </w:rPr>
              <w:tab/>
            </w:r>
            <w:r w:rsidR="00044A74" w:rsidRPr="00044A74">
              <w:rPr>
                <w:noProof/>
                <w:webHidden/>
              </w:rPr>
              <w:fldChar w:fldCharType="begin"/>
            </w:r>
            <w:r w:rsidR="00044A74" w:rsidRPr="00044A74">
              <w:rPr>
                <w:noProof/>
                <w:webHidden/>
              </w:rPr>
              <w:instrText xml:space="preserve"> PAGEREF _Toc45628284 \h </w:instrText>
            </w:r>
            <w:r w:rsidR="00044A74" w:rsidRPr="00044A74">
              <w:rPr>
                <w:noProof/>
                <w:webHidden/>
              </w:rPr>
            </w:r>
            <w:r w:rsidR="00044A74" w:rsidRPr="00044A74">
              <w:rPr>
                <w:noProof/>
                <w:webHidden/>
              </w:rPr>
              <w:fldChar w:fldCharType="separate"/>
            </w:r>
            <w:r w:rsidR="00260C0C">
              <w:rPr>
                <w:noProof/>
                <w:webHidden/>
              </w:rPr>
              <w:t>1</w:t>
            </w:r>
            <w:r w:rsidR="00044A74" w:rsidRPr="00044A74">
              <w:rPr>
                <w:noProof/>
                <w:webHidden/>
              </w:rPr>
              <w:fldChar w:fldCharType="end"/>
            </w:r>
          </w:hyperlink>
        </w:p>
        <w:p w14:paraId="279A6C1B" w14:textId="72D405F0" w:rsidR="00044A74" w:rsidRPr="00044A74" w:rsidRDefault="00D6711F">
          <w:pPr>
            <w:pStyle w:val="TOC1"/>
            <w:rPr>
              <w:rFonts w:eastAsiaTheme="minorEastAsia"/>
              <w:noProof/>
            </w:rPr>
          </w:pPr>
          <w:hyperlink w:anchor="_Toc45628285" w:history="1">
            <w:r w:rsidR="00044A74" w:rsidRPr="00044A74">
              <w:rPr>
                <w:rStyle w:val="Hyperlink"/>
                <w:rFonts w:eastAsia="TH Sarabun New"/>
                <w:noProof/>
                <w:color w:val="auto"/>
              </w:rPr>
              <w:t>4.</w:t>
            </w:r>
            <w:r w:rsidR="00044A74" w:rsidRPr="00044A74">
              <w:rPr>
                <w:rFonts w:eastAsiaTheme="minorEastAsia"/>
                <w:noProof/>
              </w:rPr>
              <w:tab/>
            </w:r>
            <w:r w:rsidR="00044A74" w:rsidRPr="00044A74">
              <w:rPr>
                <w:rStyle w:val="Hyperlink"/>
                <w:rFonts w:eastAsia="TH Sarabun New"/>
                <w:noProof/>
                <w:color w:val="auto"/>
                <w:cs/>
              </w:rPr>
              <w:t>ขอบเขต</w:t>
            </w:r>
            <w:r w:rsidR="00044A74" w:rsidRPr="00044A74">
              <w:rPr>
                <w:noProof/>
                <w:webHidden/>
              </w:rPr>
              <w:tab/>
            </w:r>
            <w:r w:rsidR="00044A74" w:rsidRPr="00044A74">
              <w:rPr>
                <w:noProof/>
                <w:webHidden/>
              </w:rPr>
              <w:fldChar w:fldCharType="begin"/>
            </w:r>
            <w:r w:rsidR="00044A74" w:rsidRPr="00044A74">
              <w:rPr>
                <w:noProof/>
                <w:webHidden/>
              </w:rPr>
              <w:instrText xml:space="preserve"> PAGEREF _Toc45628285 \h </w:instrText>
            </w:r>
            <w:r w:rsidR="00044A74" w:rsidRPr="00044A74">
              <w:rPr>
                <w:noProof/>
                <w:webHidden/>
              </w:rPr>
            </w:r>
            <w:r w:rsidR="00044A74" w:rsidRPr="00044A74">
              <w:rPr>
                <w:noProof/>
                <w:webHidden/>
              </w:rPr>
              <w:fldChar w:fldCharType="separate"/>
            </w:r>
            <w:r w:rsidR="00260C0C">
              <w:rPr>
                <w:noProof/>
                <w:webHidden/>
              </w:rPr>
              <w:t>1</w:t>
            </w:r>
            <w:r w:rsidR="00044A74" w:rsidRPr="00044A74">
              <w:rPr>
                <w:noProof/>
                <w:webHidden/>
              </w:rPr>
              <w:fldChar w:fldCharType="end"/>
            </w:r>
          </w:hyperlink>
        </w:p>
        <w:p w14:paraId="6A321090" w14:textId="2AF7DEAB" w:rsidR="00044A74" w:rsidRPr="00044A74" w:rsidRDefault="00D6711F">
          <w:pPr>
            <w:pStyle w:val="TOC1"/>
            <w:rPr>
              <w:rFonts w:eastAsiaTheme="minorEastAsia"/>
              <w:noProof/>
            </w:rPr>
          </w:pPr>
          <w:hyperlink w:anchor="_Toc45628286" w:history="1">
            <w:r w:rsidR="00044A74" w:rsidRPr="00044A74">
              <w:rPr>
                <w:rStyle w:val="Hyperlink"/>
                <w:noProof/>
                <w:color w:val="auto"/>
              </w:rPr>
              <w:t>5.</w:t>
            </w:r>
            <w:r w:rsidR="00044A74" w:rsidRPr="00044A74">
              <w:rPr>
                <w:rFonts w:eastAsiaTheme="minorEastAsia"/>
                <w:noProof/>
              </w:rPr>
              <w:tab/>
            </w:r>
            <w:r w:rsidR="00044A74" w:rsidRPr="00044A74">
              <w:rPr>
                <w:rStyle w:val="Hyperlink"/>
                <w:rFonts w:eastAsia="TH Sarabun New"/>
                <w:noProof/>
                <w:color w:val="auto"/>
                <w:cs/>
              </w:rPr>
              <w:t>สถานที่</w:t>
            </w:r>
            <w:r w:rsidR="00044A74" w:rsidRPr="00044A74">
              <w:rPr>
                <w:noProof/>
                <w:webHidden/>
              </w:rPr>
              <w:tab/>
            </w:r>
            <w:r w:rsidR="00044A74" w:rsidRPr="00044A74">
              <w:rPr>
                <w:noProof/>
                <w:webHidden/>
              </w:rPr>
              <w:fldChar w:fldCharType="begin"/>
            </w:r>
            <w:r w:rsidR="00044A74" w:rsidRPr="00044A74">
              <w:rPr>
                <w:noProof/>
                <w:webHidden/>
              </w:rPr>
              <w:instrText xml:space="preserve"> PAGEREF _Toc45628286 \h </w:instrText>
            </w:r>
            <w:r w:rsidR="00044A74" w:rsidRPr="00044A74">
              <w:rPr>
                <w:noProof/>
                <w:webHidden/>
              </w:rPr>
            </w:r>
            <w:r w:rsidR="00044A74" w:rsidRPr="00044A74">
              <w:rPr>
                <w:noProof/>
                <w:webHidden/>
              </w:rPr>
              <w:fldChar w:fldCharType="separate"/>
            </w:r>
            <w:r w:rsidR="00260C0C">
              <w:rPr>
                <w:noProof/>
                <w:webHidden/>
              </w:rPr>
              <w:t>2</w:t>
            </w:r>
            <w:r w:rsidR="00044A74" w:rsidRPr="00044A74">
              <w:rPr>
                <w:noProof/>
                <w:webHidden/>
              </w:rPr>
              <w:fldChar w:fldCharType="end"/>
            </w:r>
          </w:hyperlink>
        </w:p>
        <w:p w14:paraId="1DB24C77" w14:textId="06F647F9" w:rsidR="00044A74" w:rsidRPr="00044A74" w:rsidRDefault="00D6711F">
          <w:pPr>
            <w:pStyle w:val="TOC1"/>
            <w:rPr>
              <w:rFonts w:eastAsiaTheme="minorEastAsia"/>
              <w:noProof/>
            </w:rPr>
          </w:pPr>
          <w:hyperlink w:anchor="_Toc45628287" w:history="1">
            <w:r w:rsidR="00044A74" w:rsidRPr="00044A74">
              <w:rPr>
                <w:rStyle w:val="Hyperlink"/>
                <w:noProof/>
                <w:color w:val="auto"/>
              </w:rPr>
              <w:t>6.</w:t>
            </w:r>
            <w:r w:rsidR="00044A74" w:rsidRPr="00044A74">
              <w:rPr>
                <w:rFonts w:eastAsiaTheme="minorEastAsia"/>
                <w:noProof/>
              </w:rPr>
              <w:tab/>
            </w:r>
            <w:r w:rsidR="00044A74" w:rsidRPr="00044A74">
              <w:rPr>
                <w:rStyle w:val="Hyperlink"/>
                <w:rFonts w:eastAsia="TH Sarabun New"/>
                <w:noProof/>
                <w:color w:val="auto"/>
                <w:cs/>
              </w:rPr>
              <w:t>ทรัพย์สิน</w:t>
            </w:r>
            <w:r w:rsidR="00044A74" w:rsidRPr="00044A74">
              <w:rPr>
                <w:rStyle w:val="Hyperlink"/>
                <w:noProof/>
                <w:color w:val="auto"/>
                <w:cs/>
              </w:rPr>
              <w:t>ในขอบเขต</w:t>
            </w:r>
            <w:r w:rsidR="00044A74" w:rsidRPr="00044A74">
              <w:rPr>
                <w:noProof/>
                <w:webHidden/>
              </w:rPr>
              <w:tab/>
            </w:r>
            <w:r w:rsidR="00044A74" w:rsidRPr="00044A74">
              <w:rPr>
                <w:noProof/>
                <w:webHidden/>
              </w:rPr>
              <w:fldChar w:fldCharType="begin"/>
            </w:r>
            <w:r w:rsidR="00044A74" w:rsidRPr="00044A74">
              <w:rPr>
                <w:noProof/>
                <w:webHidden/>
              </w:rPr>
              <w:instrText xml:space="preserve"> PAGEREF _Toc45628287 \h </w:instrText>
            </w:r>
            <w:r w:rsidR="00044A74" w:rsidRPr="00044A74">
              <w:rPr>
                <w:noProof/>
                <w:webHidden/>
              </w:rPr>
            </w:r>
            <w:r w:rsidR="00044A74" w:rsidRPr="00044A74">
              <w:rPr>
                <w:noProof/>
                <w:webHidden/>
              </w:rPr>
              <w:fldChar w:fldCharType="separate"/>
            </w:r>
            <w:r w:rsidR="00260C0C">
              <w:rPr>
                <w:noProof/>
                <w:webHidden/>
              </w:rPr>
              <w:t>2</w:t>
            </w:r>
            <w:r w:rsidR="00044A74" w:rsidRPr="00044A74">
              <w:rPr>
                <w:noProof/>
                <w:webHidden/>
              </w:rPr>
              <w:fldChar w:fldCharType="end"/>
            </w:r>
          </w:hyperlink>
        </w:p>
        <w:p w14:paraId="5C2C3723" w14:textId="2A577DD9" w:rsidR="00044A74" w:rsidRPr="00044A74" w:rsidRDefault="00D6711F">
          <w:pPr>
            <w:pStyle w:val="TOC1"/>
            <w:rPr>
              <w:rFonts w:eastAsiaTheme="minorEastAsia"/>
              <w:noProof/>
            </w:rPr>
          </w:pPr>
          <w:hyperlink w:anchor="_Toc45628288" w:history="1">
            <w:r w:rsidR="00044A74" w:rsidRPr="00044A74">
              <w:rPr>
                <w:rStyle w:val="Hyperlink"/>
                <w:noProof/>
                <w:color w:val="auto"/>
              </w:rPr>
              <w:t>7.</w:t>
            </w:r>
            <w:r w:rsidR="00044A74" w:rsidRPr="00044A74">
              <w:rPr>
                <w:rFonts w:eastAsiaTheme="minorEastAsia"/>
                <w:noProof/>
              </w:rPr>
              <w:tab/>
            </w:r>
            <w:r w:rsidR="00044A74" w:rsidRPr="00044A74">
              <w:rPr>
                <w:rStyle w:val="Hyperlink"/>
                <w:noProof/>
                <w:color w:val="auto"/>
                <w:cs/>
              </w:rPr>
              <w:t>สิ่งที่ไม่ครอบคลุมในการขอรับรองมาตรฐาน</w:t>
            </w:r>
            <w:r w:rsidR="00044A74" w:rsidRPr="00044A74">
              <w:rPr>
                <w:noProof/>
                <w:webHidden/>
              </w:rPr>
              <w:tab/>
            </w:r>
            <w:r w:rsidR="00044A74" w:rsidRPr="00044A74">
              <w:rPr>
                <w:noProof/>
                <w:webHidden/>
              </w:rPr>
              <w:fldChar w:fldCharType="begin"/>
            </w:r>
            <w:r w:rsidR="00044A74" w:rsidRPr="00044A74">
              <w:rPr>
                <w:noProof/>
                <w:webHidden/>
              </w:rPr>
              <w:instrText xml:space="preserve"> PAGEREF _Toc45628288 \h </w:instrText>
            </w:r>
            <w:r w:rsidR="00044A74" w:rsidRPr="00044A74">
              <w:rPr>
                <w:noProof/>
                <w:webHidden/>
              </w:rPr>
            </w:r>
            <w:r w:rsidR="00044A74" w:rsidRPr="00044A74">
              <w:rPr>
                <w:noProof/>
                <w:webHidden/>
              </w:rPr>
              <w:fldChar w:fldCharType="separate"/>
            </w:r>
            <w:r w:rsidR="00260C0C">
              <w:rPr>
                <w:noProof/>
                <w:webHidden/>
              </w:rPr>
              <w:t>4</w:t>
            </w:r>
            <w:r w:rsidR="00044A74" w:rsidRPr="00044A74">
              <w:rPr>
                <w:noProof/>
                <w:webHidden/>
              </w:rPr>
              <w:fldChar w:fldCharType="end"/>
            </w:r>
          </w:hyperlink>
        </w:p>
        <w:p w14:paraId="274C259D" w14:textId="4B69C2F1" w:rsidR="00044A74" w:rsidRPr="00044A74" w:rsidRDefault="00D6711F">
          <w:pPr>
            <w:pStyle w:val="TOC1"/>
            <w:rPr>
              <w:rFonts w:eastAsiaTheme="minorEastAsia"/>
              <w:noProof/>
            </w:rPr>
          </w:pPr>
          <w:hyperlink w:anchor="_Toc45628289" w:history="1">
            <w:r w:rsidR="00044A74" w:rsidRPr="00044A74">
              <w:rPr>
                <w:rStyle w:val="Hyperlink"/>
                <w:rFonts w:eastAsia="TH Sarabun New"/>
                <w:noProof/>
                <w:color w:val="auto"/>
              </w:rPr>
              <w:t>8.</w:t>
            </w:r>
            <w:r w:rsidR="00044A74" w:rsidRPr="00044A74">
              <w:rPr>
                <w:rFonts w:eastAsiaTheme="minorEastAsia"/>
                <w:noProof/>
              </w:rPr>
              <w:tab/>
            </w:r>
            <w:r w:rsidR="00044A74" w:rsidRPr="00044A74">
              <w:rPr>
                <w:rStyle w:val="Hyperlink"/>
                <w:rFonts w:eastAsia="TH Sarabun New"/>
                <w:noProof/>
                <w:color w:val="auto"/>
                <w:cs/>
              </w:rPr>
              <w:t>เอกสารที่เกี่ยวข้อง</w:t>
            </w:r>
            <w:r w:rsidR="00044A74" w:rsidRPr="00044A74">
              <w:rPr>
                <w:noProof/>
                <w:webHidden/>
              </w:rPr>
              <w:tab/>
            </w:r>
            <w:r w:rsidR="00044A74" w:rsidRPr="00044A74">
              <w:rPr>
                <w:noProof/>
                <w:webHidden/>
              </w:rPr>
              <w:fldChar w:fldCharType="begin"/>
            </w:r>
            <w:r w:rsidR="00044A74" w:rsidRPr="00044A74">
              <w:rPr>
                <w:noProof/>
                <w:webHidden/>
              </w:rPr>
              <w:instrText xml:space="preserve"> PAGEREF _Toc45628289 \h </w:instrText>
            </w:r>
            <w:r w:rsidR="00044A74" w:rsidRPr="00044A74">
              <w:rPr>
                <w:noProof/>
                <w:webHidden/>
              </w:rPr>
            </w:r>
            <w:r w:rsidR="00044A74" w:rsidRPr="00044A74">
              <w:rPr>
                <w:noProof/>
                <w:webHidden/>
              </w:rPr>
              <w:fldChar w:fldCharType="separate"/>
            </w:r>
            <w:r w:rsidR="00260C0C">
              <w:rPr>
                <w:noProof/>
                <w:webHidden/>
              </w:rPr>
              <w:t>4</w:t>
            </w:r>
            <w:r w:rsidR="00044A74" w:rsidRPr="00044A74">
              <w:rPr>
                <w:noProof/>
                <w:webHidden/>
              </w:rPr>
              <w:fldChar w:fldCharType="end"/>
            </w:r>
          </w:hyperlink>
        </w:p>
        <w:p w14:paraId="2F4BC117" w14:textId="49E10ED8" w:rsidR="00044A74" w:rsidRPr="00044A74" w:rsidRDefault="00D6711F">
          <w:pPr>
            <w:pStyle w:val="TOC1"/>
            <w:rPr>
              <w:rFonts w:eastAsiaTheme="minorEastAsia"/>
              <w:noProof/>
            </w:rPr>
          </w:pPr>
          <w:hyperlink w:anchor="_Toc45628290" w:history="1">
            <w:r w:rsidR="00044A74" w:rsidRPr="00044A74">
              <w:rPr>
                <w:rStyle w:val="Hyperlink"/>
                <w:rFonts w:eastAsia="TH Sarabun New"/>
                <w:noProof/>
                <w:color w:val="auto"/>
              </w:rPr>
              <w:t>9.</w:t>
            </w:r>
            <w:r w:rsidR="00044A74" w:rsidRPr="00044A74">
              <w:rPr>
                <w:rFonts w:eastAsiaTheme="minorEastAsia"/>
                <w:noProof/>
              </w:rPr>
              <w:tab/>
            </w:r>
            <w:r w:rsidR="00044A74" w:rsidRPr="00044A74">
              <w:rPr>
                <w:rStyle w:val="Hyperlink"/>
                <w:rFonts w:eastAsia="TH Sarabun New"/>
                <w:noProof/>
                <w:color w:val="auto"/>
                <w:cs/>
              </w:rPr>
              <w:t>เอกสารสำหรับบันทึก</w:t>
            </w:r>
            <w:r w:rsidR="00044A74" w:rsidRPr="00044A74">
              <w:rPr>
                <w:noProof/>
                <w:webHidden/>
              </w:rPr>
              <w:tab/>
            </w:r>
            <w:r w:rsidR="00044A74" w:rsidRPr="00044A74">
              <w:rPr>
                <w:noProof/>
                <w:webHidden/>
              </w:rPr>
              <w:fldChar w:fldCharType="begin"/>
            </w:r>
            <w:r w:rsidR="00044A74" w:rsidRPr="00044A74">
              <w:rPr>
                <w:noProof/>
                <w:webHidden/>
              </w:rPr>
              <w:instrText xml:space="preserve"> PAGEREF _Toc45628290 \h </w:instrText>
            </w:r>
            <w:r w:rsidR="00044A74" w:rsidRPr="00044A74">
              <w:rPr>
                <w:noProof/>
                <w:webHidden/>
              </w:rPr>
            </w:r>
            <w:r w:rsidR="00044A74" w:rsidRPr="00044A74">
              <w:rPr>
                <w:noProof/>
                <w:webHidden/>
              </w:rPr>
              <w:fldChar w:fldCharType="separate"/>
            </w:r>
            <w:r w:rsidR="00260C0C">
              <w:rPr>
                <w:noProof/>
                <w:webHidden/>
              </w:rPr>
              <w:t>4</w:t>
            </w:r>
            <w:r w:rsidR="00044A74" w:rsidRPr="00044A74">
              <w:rPr>
                <w:noProof/>
                <w:webHidden/>
              </w:rPr>
              <w:fldChar w:fldCharType="end"/>
            </w:r>
          </w:hyperlink>
        </w:p>
        <w:p w14:paraId="193867D2" w14:textId="221EF9CC" w:rsidR="00044A74" w:rsidRDefault="00044A74">
          <w:r w:rsidRPr="00044A74">
            <w:rPr>
              <w:rFonts w:ascii="TH SarabunPSK" w:hAnsi="TH SarabunPSK" w:cs="TH SarabunPSK"/>
              <w:noProof/>
            </w:rPr>
            <w:fldChar w:fldCharType="end"/>
          </w:r>
        </w:p>
      </w:sdtContent>
    </w:sdt>
    <w:p w14:paraId="7EF7E2C3" w14:textId="01637FA1" w:rsidR="00C113F8" w:rsidRPr="00AE0DCF" w:rsidRDefault="00C113F8" w:rsidP="006616EA">
      <w:pPr>
        <w:pStyle w:val="TOC1"/>
        <w:tabs>
          <w:tab w:val="left" w:pos="660"/>
        </w:tabs>
        <w:spacing w:after="0"/>
        <w:sectPr w:rsidR="00C113F8" w:rsidRPr="00AE0DCF" w:rsidSect="00786E2F">
          <w:headerReference w:type="default" r:id="rId13"/>
          <w:footerReference w:type="default" r:id="rId14"/>
          <w:pgSz w:w="11907" w:h="16839" w:code="9"/>
          <w:pgMar w:top="1440" w:right="1287" w:bottom="1134" w:left="1610" w:header="709" w:footer="0" w:gutter="0"/>
          <w:pgNumType w:start="1"/>
          <w:cols w:space="708"/>
          <w:titlePg/>
          <w:docGrid w:linePitch="435"/>
        </w:sectPr>
      </w:pPr>
    </w:p>
    <w:p w14:paraId="046A1AEA" w14:textId="77777777" w:rsidR="009A57F5" w:rsidRPr="00AE0DCF" w:rsidRDefault="009A57F5" w:rsidP="009A57F5">
      <w:pPr>
        <w:pStyle w:val="Heading1"/>
        <w:numPr>
          <w:ilvl w:val="0"/>
          <w:numId w:val="3"/>
        </w:numPr>
        <w:spacing w:after="0"/>
        <w:ind w:hanging="290"/>
        <w:rPr>
          <w:rFonts w:ascii="TH SarabunPSK" w:eastAsia="TH Sarabun New" w:hAnsi="TH SarabunPSK" w:cs="TH SarabunPSK"/>
        </w:rPr>
      </w:pPr>
      <w:bookmarkStart w:id="1" w:name="_Toc21978301"/>
      <w:bookmarkStart w:id="2" w:name="_Toc22050433"/>
      <w:bookmarkStart w:id="3" w:name="_Toc22125497"/>
      <w:bookmarkStart w:id="4" w:name="_Toc22126863"/>
      <w:bookmarkStart w:id="5" w:name="_Toc45628282"/>
      <w:bookmarkStart w:id="6" w:name="_Toc430869274"/>
      <w:bookmarkStart w:id="7" w:name="_Toc433202479"/>
      <w:bookmarkStart w:id="8" w:name="_Toc418844197"/>
      <w:r w:rsidRPr="00AE0DCF">
        <w:rPr>
          <w:rFonts w:ascii="TH SarabunPSK" w:eastAsia="TH Sarabun New" w:hAnsi="TH SarabunPSK" w:cs="TH SarabunPSK"/>
          <w:cs/>
        </w:rPr>
        <w:lastRenderedPageBreak/>
        <w:t>ข้อกำหนด</w:t>
      </w:r>
      <w:bookmarkEnd w:id="1"/>
      <w:bookmarkEnd w:id="2"/>
      <w:bookmarkEnd w:id="3"/>
      <w:bookmarkEnd w:id="4"/>
      <w:bookmarkEnd w:id="5"/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840"/>
        <w:gridCol w:w="1094"/>
        <w:gridCol w:w="6421"/>
      </w:tblGrid>
      <w:tr w:rsidR="009A57F5" w:rsidRPr="00AE0DCF" w14:paraId="246BC1F2" w14:textId="77777777" w:rsidTr="00F36ECF">
        <w:tc>
          <w:tcPr>
            <w:tcW w:w="0" w:type="auto"/>
            <w:shd w:val="clear" w:color="auto" w:fill="0070C0"/>
            <w:vAlign w:val="center"/>
          </w:tcPr>
          <w:p w14:paraId="75973E59" w14:textId="77777777" w:rsidR="009A57F5" w:rsidRPr="00AE0DCF" w:rsidRDefault="009A57F5" w:rsidP="00BF7DF1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เลขมาตรฐาน</w:t>
            </w:r>
          </w:p>
          <w:p w14:paraId="463FD724" w14:textId="77777777" w:rsidR="009A57F5" w:rsidRPr="00AE0DCF" w:rsidRDefault="009A57F5" w:rsidP="00BF7DF1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  <w:t>(Standard</w:t>
            </w: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 xml:space="preserve"> </w:t>
            </w: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  <w:t>No.)</w:t>
            </w:r>
          </w:p>
        </w:tc>
        <w:tc>
          <w:tcPr>
            <w:tcW w:w="0" w:type="auto"/>
            <w:shd w:val="clear" w:color="auto" w:fill="0070C0"/>
            <w:vAlign w:val="center"/>
          </w:tcPr>
          <w:p w14:paraId="1A2D4ED5" w14:textId="77777777" w:rsidR="009A57F5" w:rsidRPr="00AE0DCF" w:rsidRDefault="009A57F5" w:rsidP="00BF7DF1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</w:pP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หัวข้อ</w:t>
            </w:r>
          </w:p>
          <w:p w14:paraId="5735F12F" w14:textId="77777777" w:rsidR="009A57F5" w:rsidRPr="00AE0DCF" w:rsidRDefault="009A57F5" w:rsidP="00BF7DF1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  <w:t>(Clause)</w:t>
            </w:r>
          </w:p>
        </w:tc>
        <w:tc>
          <w:tcPr>
            <w:tcW w:w="6421" w:type="dxa"/>
            <w:shd w:val="clear" w:color="auto" w:fill="0070C0"/>
            <w:vAlign w:val="center"/>
          </w:tcPr>
          <w:p w14:paraId="4B726D91" w14:textId="77777777" w:rsidR="009A57F5" w:rsidRPr="00AE0DCF" w:rsidRDefault="009A57F5" w:rsidP="00BF7DF1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</w:pP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ข้อกำหนด</w:t>
            </w:r>
          </w:p>
          <w:p w14:paraId="7FE2372D" w14:textId="77777777" w:rsidR="009A57F5" w:rsidRPr="00AE0DCF" w:rsidRDefault="009A57F5" w:rsidP="00BF7DF1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  <w:t>(Requirement)</w:t>
            </w:r>
          </w:p>
        </w:tc>
      </w:tr>
      <w:tr w:rsidR="004325CB" w:rsidRPr="00AE0DCF" w14:paraId="4F8E656E" w14:textId="77777777" w:rsidTr="00BF7DF1">
        <w:tc>
          <w:tcPr>
            <w:tcW w:w="0" w:type="auto"/>
            <w:shd w:val="clear" w:color="auto" w:fill="F2F2F2" w:themeFill="background1" w:themeFillShade="F2"/>
          </w:tcPr>
          <w:p w14:paraId="54FC197C" w14:textId="24987D60" w:rsidR="004325CB" w:rsidRPr="00AE0DCF" w:rsidRDefault="004325CB" w:rsidP="004325CB">
            <w:pPr>
              <w:jc w:val="center"/>
              <w:rPr>
                <w:rFonts w:ascii="TH SarabunPSK" w:hAnsi="TH SarabunPSK" w:cs="TH SarabunPSK"/>
              </w:rPr>
            </w:pPr>
            <w:r w:rsidRPr="00AE0DCF">
              <w:rPr>
                <w:rFonts w:ascii="TH SarabunPSK" w:hAnsi="TH SarabunPSK" w:cs="TH SarabunPSK"/>
              </w:rPr>
              <w:t>Annex SL: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666A8934" w14:textId="1077007C" w:rsidR="004325CB" w:rsidRPr="00AE0DCF" w:rsidRDefault="004325CB" w:rsidP="004325CB">
            <w:pPr>
              <w:jc w:val="center"/>
              <w:rPr>
                <w:rFonts w:ascii="TH SarabunPSK" w:hAnsi="TH SarabunPSK" w:cs="TH SarabunPSK"/>
              </w:rPr>
            </w:pPr>
            <w:r w:rsidRPr="00AE0DCF">
              <w:rPr>
                <w:rFonts w:ascii="TH SarabunPSK" w:hAnsi="TH SarabunPSK" w:cs="TH SarabunPSK"/>
              </w:rPr>
              <w:t>4.3</w:t>
            </w:r>
          </w:p>
        </w:tc>
        <w:tc>
          <w:tcPr>
            <w:tcW w:w="6421" w:type="dxa"/>
            <w:shd w:val="clear" w:color="auto" w:fill="F2F2F2" w:themeFill="background1" w:themeFillShade="F2"/>
          </w:tcPr>
          <w:p w14:paraId="4DB90F57" w14:textId="64D07500" w:rsidR="004325CB" w:rsidRPr="00AE0DCF" w:rsidRDefault="004325CB" w:rsidP="004325C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AE0DCF">
              <w:rPr>
                <w:rFonts w:ascii="TH SarabunPSK" w:hAnsi="TH SarabunPSK" w:cs="TH SarabunPSK"/>
              </w:rPr>
              <w:t>Determining the scope of the information security management system</w:t>
            </w:r>
          </w:p>
        </w:tc>
      </w:tr>
    </w:tbl>
    <w:p w14:paraId="06C352BF" w14:textId="717C2967" w:rsidR="0063675B" w:rsidRPr="00AE0DCF" w:rsidRDefault="0063675B" w:rsidP="006616EA">
      <w:pPr>
        <w:pStyle w:val="Heading1"/>
        <w:numPr>
          <w:ilvl w:val="0"/>
          <w:numId w:val="3"/>
        </w:numPr>
        <w:spacing w:after="0"/>
        <w:ind w:hanging="290"/>
        <w:rPr>
          <w:rFonts w:ascii="TH SarabunPSK" w:eastAsia="TH Sarabun New" w:hAnsi="TH SarabunPSK" w:cs="TH SarabunPSK"/>
        </w:rPr>
      </w:pPr>
      <w:bookmarkStart w:id="9" w:name="_Toc22126864"/>
      <w:bookmarkStart w:id="10" w:name="_Toc45628283"/>
      <w:r w:rsidRPr="00AE0DCF">
        <w:rPr>
          <w:rFonts w:ascii="TH SarabunPSK" w:eastAsia="TH Sarabun New" w:hAnsi="TH SarabunPSK" w:cs="TH SarabunPSK"/>
          <w:cs/>
        </w:rPr>
        <w:t>บทนำ</w:t>
      </w:r>
      <w:bookmarkEnd w:id="6"/>
      <w:bookmarkEnd w:id="7"/>
      <w:bookmarkEnd w:id="9"/>
      <w:bookmarkEnd w:id="10"/>
    </w:p>
    <w:p w14:paraId="7F6CBF34" w14:textId="3E236C8B" w:rsidR="00F04FE1" w:rsidRPr="00AE0DCF" w:rsidRDefault="00510969" w:rsidP="00DF753D">
      <w:pPr>
        <w:spacing w:after="0"/>
        <w:ind w:firstLine="720"/>
        <w:jc w:val="thaiDistribute"/>
        <w:rPr>
          <w:rFonts w:ascii="TH SarabunPSK" w:hAnsi="TH SarabunPSK" w:cs="TH SarabunPSK"/>
        </w:rPr>
      </w:pPr>
      <w:r w:rsidRPr="00AE0DCF">
        <w:rPr>
          <w:rFonts w:ascii="TH SarabunPSK" w:hAnsi="TH SarabunPSK" w:cs="TH SarabunPSK"/>
          <w:cs/>
        </w:rPr>
        <w:t xml:space="preserve">การพัฒนาระบบบริหารจัดการด้านความมั่นคงปลอดภัยสารสนเทศ </w:t>
      </w:r>
      <w:r w:rsidRPr="00AE0DCF">
        <w:rPr>
          <w:rFonts w:ascii="TH SarabunPSK" w:hAnsi="TH SarabunPSK" w:cs="TH SarabunPSK"/>
        </w:rPr>
        <w:t>(Information Security Management System)</w:t>
      </w:r>
      <w:r w:rsidRPr="00AE0DCF">
        <w:rPr>
          <w:rFonts w:ascii="TH SarabunPSK" w:hAnsi="TH SarabunPSK" w:cs="TH SarabunPSK"/>
          <w:cs/>
        </w:rPr>
        <w:t xml:space="preserve"> ตามมาตรฐาน </w:t>
      </w:r>
      <w:r w:rsidRPr="00AE0DCF">
        <w:rPr>
          <w:rFonts w:ascii="TH SarabunPSK" w:hAnsi="TH SarabunPSK" w:cs="TH SarabunPSK"/>
        </w:rPr>
        <w:t xml:space="preserve">ISO/IEC 27001:2013 </w:t>
      </w:r>
      <w:r w:rsidR="00444741" w:rsidRPr="00AE0DCF">
        <w:rPr>
          <w:rFonts w:ascii="TH SarabunPSK" w:hAnsi="TH SarabunPSK" w:cs="TH SarabunPSK"/>
          <w:cs/>
        </w:rPr>
        <w:t>สำหรับ</w:t>
      </w:r>
      <w:r w:rsidR="00666FAD" w:rsidRPr="00AE0DCF">
        <w:rPr>
          <w:rFonts w:ascii="TH SarabunPSK" w:hAnsi="TH SarabunPSK" w:cs="TH SarabunPSK"/>
          <w:cs/>
        </w:rPr>
        <w:t>ศูนย์คอมพิวเตอร์ (</w:t>
      </w:r>
      <w:r w:rsidR="00666FAD" w:rsidRPr="00AE0DCF">
        <w:rPr>
          <w:rFonts w:ascii="TH SarabunPSK" w:hAnsi="TH SarabunPSK" w:cs="TH SarabunPSK"/>
        </w:rPr>
        <w:t>Data Center)</w:t>
      </w:r>
      <w:r w:rsidR="00666FAD" w:rsidRPr="00AE0DCF">
        <w:rPr>
          <w:rFonts w:ascii="TH SarabunPSK" w:hAnsi="TH SarabunPSK" w:cs="TH SarabunPSK"/>
          <w:cs/>
        </w:rPr>
        <w:t xml:space="preserve"> </w:t>
      </w:r>
      <w:r w:rsidR="0089276F" w:rsidRPr="00AE0DCF">
        <w:rPr>
          <w:rFonts w:ascii="TH SarabunPSK" w:hAnsi="TH SarabunPSK" w:cs="TH SarabunPSK"/>
          <w:cs/>
        </w:rPr>
        <w:t xml:space="preserve">ของมหาวิทยาลัยเทคโนโลยีราชมงคลธัญบุรี </w:t>
      </w:r>
      <w:r w:rsidRPr="00AE0DCF">
        <w:rPr>
          <w:rFonts w:ascii="TH SarabunPSK" w:hAnsi="TH SarabunPSK" w:cs="TH SarabunPSK"/>
          <w:cs/>
        </w:rPr>
        <w:t xml:space="preserve">และกำหนดนโยบายการบริหารจัดการความมั่นคงปลอดภัยสารสนเทศไว้เป็นแนวทางปฏิบัติตามมาตรฐานสากล เพื่อป้องกันภัยคุกคามด้านเทคโนโลยีต่างๆ </w:t>
      </w:r>
      <w:r w:rsidR="00444741" w:rsidRPr="00AE0DCF">
        <w:rPr>
          <w:rFonts w:ascii="TH SarabunPSK" w:hAnsi="TH SarabunPSK" w:cs="TH SarabunPSK"/>
          <w:cs/>
        </w:rPr>
        <w:t>ที่</w:t>
      </w:r>
      <w:r w:rsidRPr="00AE0DCF">
        <w:rPr>
          <w:rFonts w:ascii="TH SarabunPSK" w:hAnsi="TH SarabunPSK" w:cs="TH SarabunPSK"/>
          <w:cs/>
        </w:rPr>
        <w:t>อาจก่อให้เกิดผลกระทบต่อการให้บริการแก่หน่วยงานภายใน เช่น ทำให้องค์กรสูญเสียการรักษาความลับ</w:t>
      </w:r>
      <w:r w:rsidRPr="00AE0DCF">
        <w:rPr>
          <w:rFonts w:ascii="TH SarabunPSK" w:hAnsi="TH SarabunPSK" w:cs="TH SarabunPSK"/>
        </w:rPr>
        <w:t xml:space="preserve"> (Confidential</w:t>
      </w:r>
      <w:r w:rsidR="00B60F4A">
        <w:rPr>
          <w:rFonts w:ascii="TH SarabunPSK" w:hAnsi="TH SarabunPSK" w:cs="TH SarabunPSK"/>
        </w:rPr>
        <w:t>ity</w:t>
      </w:r>
      <w:r w:rsidRPr="00AE0DCF">
        <w:rPr>
          <w:rFonts w:ascii="TH SarabunPSK" w:hAnsi="TH SarabunPSK" w:cs="TH SarabunPSK"/>
        </w:rPr>
        <w:t xml:space="preserve">), </w:t>
      </w:r>
      <w:r w:rsidRPr="00AE0DCF">
        <w:rPr>
          <w:rFonts w:ascii="TH SarabunPSK" w:hAnsi="TH SarabunPSK" w:cs="TH SarabunPSK"/>
          <w:cs/>
        </w:rPr>
        <w:t xml:space="preserve">การคงสภาพความถูกต้องของข้อมูล </w:t>
      </w:r>
      <w:r w:rsidRPr="00AE0DCF">
        <w:rPr>
          <w:rFonts w:ascii="TH SarabunPSK" w:hAnsi="TH SarabunPSK" w:cs="TH SarabunPSK"/>
        </w:rPr>
        <w:t xml:space="preserve">(Integrity) </w:t>
      </w:r>
      <w:r w:rsidRPr="00AE0DCF">
        <w:rPr>
          <w:rFonts w:ascii="TH SarabunPSK" w:hAnsi="TH SarabunPSK" w:cs="TH SarabunPSK"/>
          <w:cs/>
        </w:rPr>
        <w:t xml:space="preserve">และความพร้อมในการใช้งาน </w:t>
      </w:r>
      <w:r w:rsidRPr="00AE0DCF">
        <w:rPr>
          <w:rFonts w:ascii="TH SarabunPSK" w:hAnsi="TH SarabunPSK" w:cs="TH SarabunPSK"/>
        </w:rPr>
        <w:t>(Availability)</w:t>
      </w:r>
      <w:r w:rsidR="0063675B" w:rsidRPr="00AE0DCF">
        <w:rPr>
          <w:rFonts w:ascii="TH SarabunPSK" w:hAnsi="TH SarabunPSK" w:cs="TH SarabunPSK"/>
          <w:cs/>
        </w:rPr>
        <w:t xml:space="preserve"> </w:t>
      </w:r>
    </w:p>
    <w:p w14:paraId="4C9E17D1" w14:textId="77777777" w:rsidR="00570081" w:rsidRPr="00AE0DCF" w:rsidRDefault="00570081" w:rsidP="006616EA">
      <w:pPr>
        <w:pStyle w:val="Heading1"/>
        <w:numPr>
          <w:ilvl w:val="0"/>
          <w:numId w:val="3"/>
        </w:numPr>
        <w:spacing w:after="0"/>
        <w:ind w:hanging="290"/>
        <w:rPr>
          <w:rFonts w:ascii="TH SarabunPSK" w:eastAsia="TH Sarabun New" w:hAnsi="TH SarabunPSK" w:cs="TH SarabunPSK"/>
        </w:rPr>
      </w:pPr>
      <w:bookmarkStart w:id="11" w:name="_Toc22126865"/>
      <w:bookmarkStart w:id="12" w:name="_Toc45628284"/>
      <w:r w:rsidRPr="00AE0DCF">
        <w:rPr>
          <w:rFonts w:ascii="TH SarabunPSK" w:eastAsia="TH Sarabun New" w:hAnsi="TH SarabunPSK" w:cs="TH SarabunPSK"/>
          <w:cs/>
        </w:rPr>
        <w:t>วัตถุประสงค์</w:t>
      </w:r>
      <w:bookmarkEnd w:id="8"/>
      <w:bookmarkEnd w:id="11"/>
      <w:bookmarkEnd w:id="12"/>
    </w:p>
    <w:p w14:paraId="218D347E" w14:textId="763F88DA" w:rsidR="009A57F5" w:rsidRPr="00AE0DCF" w:rsidRDefault="004325CB" w:rsidP="00DF753D">
      <w:pPr>
        <w:spacing w:after="0"/>
        <w:ind w:firstLine="720"/>
        <w:jc w:val="thaiDistribute"/>
        <w:rPr>
          <w:rFonts w:ascii="TH SarabunPSK" w:hAnsi="TH SarabunPSK" w:cs="TH SarabunPSK"/>
        </w:rPr>
      </w:pPr>
      <w:r w:rsidRPr="00AE0DCF">
        <w:rPr>
          <w:rFonts w:ascii="TH SarabunPSK" w:hAnsi="TH SarabunPSK" w:cs="TH SarabunPSK"/>
          <w:cs/>
        </w:rPr>
        <w:t xml:space="preserve">เพื่อกำหนดขอบเขตของการบริหารระบบบริหารความมั่นคงปลอดภัยสารสนเทศ </w:t>
      </w:r>
      <w:r w:rsidRPr="00AE0DCF">
        <w:rPr>
          <w:rFonts w:ascii="TH SarabunPSK" w:hAnsi="TH SarabunPSK" w:cs="TH SarabunPSK"/>
        </w:rPr>
        <w:t>(ISMS Scope)</w:t>
      </w:r>
      <w:r w:rsidRPr="00AE0DCF">
        <w:rPr>
          <w:rFonts w:ascii="TH SarabunPSK" w:hAnsi="TH SarabunPSK" w:cs="TH SarabunPSK"/>
          <w:cs/>
        </w:rPr>
        <w:t xml:space="preserve"> ตามมาตรฐาน </w:t>
      </w:r>
      <w:r w:rsidRPr="00AE0DCF">
        <w:rPr>
          <w:rFonts w:ascii="TH SarabunPSK" w:hAnsi="TH SarabunPSK" w:cs="TH SarabunPSK"/>
        </w:rPr>
        <w:t>ISO/IEC</w:t>
      </w:r>
      <w:r w:rsidRPr="00AE0DCF">
        <w:rPr>
          <w:rFonts w:ascii="TH SarabunPSK" w:hAnsi="TH SarabunPSK" w:cs="TH SarabunPSK"/>
          <w:cs/>
        </w:rPr>
        <w:t xml:space="preserve"> </w:t>
      </w:r>
      <w:r w:rsidRPr="00AE0DCF">
        <w:rPr>
          <w:rFonts w:ascii="TH SarabunPSK" w:hAnsi="TH SarabunPSK" w:cs="TH SarabunPSK"/>
        </w:rPr>
        <w:t xml:space="preserve">27001:2013 </w:t>
      </w:r>
      <w:r w:rsidRPr="00AE0DCF">
        <w:rPr>
          <w:rFonts w:ascii="TH SarabunPSK" w:hAnsi="TH SarabunPSK" w:cs="TH SarabunPSK"/>
          <w:cs/>
        </w:rPr>
        <w:t>ให้กับศูนย์คอมพิวเตอร์ (</w:t>
      </w:r>
      <w:r w:rsidRPr="00AE0DCF">
        <w:rPr>
          <w:rFonts w:ascii="TH SarabunPSK" w:hAnsi="TH SarabunPSK" w:cs="TH SarabunPSK"/>
        </w:rPr>
        <w:t>Data Center)</w:t>
      </w:r>
      <w:r w:rsidRPr="00AE0DCF">
        <w:rPr>
          <w:rFonts w:ascii="TH SarabunPSK" w:hAnsi="TH SarabunPSK" w:cs="TH SarabunPSK"/>
          <w:cs/>
        </w:rPr>
        <w:t xml:space="preserve"> </w:t>
      </w:r>
      <w:r w:rsidR="006426AE" w:rsidRPr="00AE0DCF">
        <w:rPr>
          <w:rFonts w:ascii="TH SarabunPSK" w:hAnsi="TH SarabunPSK" w:cs="TH SarabunPSK"/>
          <w:cs/>
        </w:rPr>
        <w:t xml:space="preserve">ตามมาตรฐาน </w:t>
      </w:r>
      <w:r w:rsidR="006426AE" w:rsidRPr="00AE0DCF">
        <w:rPr>
          <w:rFonts w:ascii="TH SarabunPSK" w:hAnsi="TH SarabunPSK" w:cs="TH SarabunPSK"/>
        </w:rPr>
        <w:t>ISO/IEC</w:t>
      </w:r>
      <w:r w:rsidR="006426AE" w:rsidRPr="00AE0DCF">
        <w:rPr>
          <w:rFonts w:ascii="TH SarabunPSK" w:hAnsi="TH SarabunPSK" w:cs="TH SarabunPSK"/>
          <w:cs/>
        </w:rPr>
        <w:t xml:space="preserve"> </w:t>
      </w:r>
      <w:r w:rsidR="006426AE" w:rsidRPr="00AE0DCF">
        <w:rPr>
          <w:rFonts w:ascii="TH SarabunPSK" w:hAnsi="TH SarabunPSK" w:cs="TH SarabunPSK"/>
        </w:rPr>
        <w:t xml:space="preserve">27001:2013 </w:t>
      </w:r>
      <w:r w:rsidR="006426AE" w:rsidRPr="00AE0DCF">
        <w:rPr>
          <w:rFonts w:ascii="TH SarabunPSK" w:hAnsi="TH SarabunPSK" w:cs="TH SarabunPSK"/>
          <w:cs/>
        </w:rPr>
        <w:t>ให้กับ</w:t>
      </w:r>
      <w:r w:rsidR="00666FAD" w:rsidRPr="00AE0DCF">
        <w:rPr>
          <w:rFonts w:ascii="TH SarabunPSK" w:hAnsi="TH SarabunPSK" w:cs="TH SarabunPSK"/>
          <w:cs/>
        </w:rPr>
        <w:t>ศูนย์คอมพิวเตอร์ (</w:t>
      </w:r>
      <w:r w:rsidR="00666FAD" w:rsidRPr="00AE0DCF">
        <w:rPr>
          <w:rFonts w:ascii="TH SarabunPSK" w:hAnsi="TH SarabunPSK" w:cs="TH SarabunPSK"/>
        </w:rPr>
        <w:t>Data Center)</w:t>
      </w:r>
      <w:r w:rsidR="00666FAD" w:rsidRPr="00AE0DCF">
        <w:rPr>
          <w:rFonts w:ascii="TH SarabunPSK" w:hAnsi="TH SarabunPSK" w:cs="TH SarabunPSK"/>
          <w:cs/>
        </w:rPr>
        <w:t xml:space="preserve"> </w:t>
      </w:r>
      <w:r w:rsidR="0089276F" w:rsidRPr="00AE0DCF">
        <w:rPr>
          <w:rFonts w:ascii="TH SarabunPSK" w:hAnsi="TH SarabunPSK" w:cs="TH SarabunPSK"/>
          <w:cs/>
        </w:rPr>
        <w:t>ของมหาวิทยาลัยเทคโนโลยีราชมงคลธัญบุรี</w:t>
      </w:r>
    </w:p>
    <w:p w14:paraId="13DD7A68" w14:textId="77777777" w:rsidR="00570081" w:rsidRPr="00AE0DCF" w:rsidRDefault="00570081" w:rsidP="006616EA">
      <w:pPr>
        <w:pStyle w:val="Heading1"/>
        <w:numPr>
          <w:ilvl w:val="0"/>
          <w:numId w:val="3"/>
        </w:numPr>
        <w:spacing w:after="0"/>
        <w:ind w:hanging="290"/>
        <w:rPr>
          <w:rFonts w:ascii="TH SarabunPSK" w:eastAsia="TH Sarabun New" w:hAnsi="TH SarabunPSK" w:cs="TH SarabunPSK"/>
        </w:rPr>
      </w:pPr>
      <w:bookmarkStart w:id="13" w:name="_Toc418844198"/>
      <w:bookmarkStart w:id="14" w:name="_Toc22126866"/>
      <w:bookmarkStart w:id="15" w:name="_Toc45628285"/>
      <w:r w:rsidRPr="00AE0DCF">
        <w:rPr>
          <w:rFonts w:ascii="TH SarabunPSK" w:eastAsia="TH Sarabun New" w:hAnsi="TH SarabunPSK" w:cs="TH SarabunPSK"/>
          <w:cs/>
        </w:rPr>
        <w:t>ขอบเขต</w:t>
      </w:r>
      <w:bookmarkEnd w:id="13"/>
      <w:bookmarkEnd w:id="14"/>
      <w:bookmarkEnd w:id="15"/>
    </w:p>
    <w:p w14:paraId="327A65B4" w14:textId="612A783B" w:rsidR="00F6481A" w:rsidRPr="00AE0DCF" w:rsidRDefault="00F6481A" w:rsidP="003F7795">
      <w:pPr>
        <w:spacing w:after="0"/>
        <w:ind w:firstLine="720"/>
        <w:jc w:val="thaiDistribute"/>
        <w:rPr>
          <w:rFonts w:ascii="TH SarabunPSK" w:hAnsi="TH SarabunPSK" w:cs="TH SarabunPSK"/>
        </w:rPr>
      </w:pPr>
      <w:r w:rsidRPr="00AE0DCF">
        <w:rPr>
          <w:rFonts w:ascii="TH SarabunPSK" w:hAnsi="TH SarabunPSK" w:cs="TH SarabunPSK"/>
          <w:cs/>
        </w:rPr>
        <w:t>เอกสารฉบับนี้</w:t>
      </w:r>
      <w:r w:rsidR="00FA20F0" w:rsidRPr="00AE0DCF">
        <w:rPr>
          <w:rFonts w:ascii="TH SarabunPSK" w:hAnsi="TH SarabunPSK" w:cs="TH SarabunPSK"/>
          <w:cs/>
        </w:rPr>
        <w:t>จัดทำขึ้น</w:t>
      </w:r>
      <w:r w:rsidR="00B8577E">
        <w:rPr>
          <w:rFonts w:ascii="TH SarabunPSK" w:hAnsi="TH SarabunPSK" w:cs="TH SarabunPSK" w:hint="cs"/>
          <w:cs/>
        </w:rPr>
        <w:t>เพื่อ</w:t>
      </w:r>
      <w:r w:rsidR="00FA20F0" w:rsidRPr="00AE0DCF">
        <w:rPr>
          <w:rFonts w:ascii="TH SarabunPSK" w:hAnsi="TH SarabunPSK" w:cs="TH SarabunPSK"/>
          <w:cs/>
        </w:rPr>
        <w:t>ระบบบริหารจัดการความมั่นคงปลอดภัยสารสนเทศ</w:t>
      </w:r>
      <w:r w:rsidRPr="00AE0DCF">
        <w:rPr>
          <w:rFonts w:ascii="TH SarabunPSK" w:hAnsi="TH SarabunPSK" w:cs="TH SarabunPSK"/>
          <w:cs/>
        </w:rPr>
        <w:t xml:space="preserve"> ให้กับศูนย์คอมพิวเตอร์ (</w:t>
      </w:r>
      <w:r w:rsidRPr="00AE0DCF">
        <w:rPr>
          <w:rFonts w:ascii="TH SarabunPSK" w:hAnsi="TH SarabunPSK" w:cs="TH SarabunPSK"/>
        </w:rPr>
        <w:t xml:space="preserve">Data Center) </w:t>
      </w:r>
      <w:r w:rsidRPr="00AE0DCF">
        <w:rPr>
          <w:rFonts w:ascii="TH SarabunPSK" w:hAnsi="TH SarabunPSK" w:cs="TH SarabunPSK"/>
          <w:cs/>
        </w:rPr>
        <w:t>และอุปกรณ์สนับสนุน</w:t>
      </w:r>
      <w:r w:rsidR="00666FAD" w:rsidRPr="00AE0DCF">
        <w:rPr>
          <w:rFonts w:ascii="TH SarabunPSK" w:hAnsi="TH SarabunPSK" w:cs="TH SarabunPSK"/>
          <w:cs/>
        </w:rPr>
        <w:t>ศูนย์คอมพิวเตอร์ (</w:t>
      </w:r>
      <w:r w:rsidR="00666FAD" w:rsidRPr="00AE0DCF">
        <w:rPr>
          <w:rFonts w:ascii="TH SarabunPSK" w:hAnsi="TH SarabunPSK" w:cs="TH SarabunPSK"/>
        </w:rPr>
        <w:t>Data Center)</w:t>
      </w:r>
      <w:r w:rsidR="0089276F" w:rsidRPr="00AE0DCF">
        <w:rPr>
          <w:rFonts w:ascii="TH SarabunPSK" w:hAnsi="TH SarabunPSK" w:cs="TH SarabunPSK"/>
          <w:cs/>
        </w:rPr>
        <w:t xml:space="preserve"> ของมหาวิทยาลัยเทคโนโลยีราชมงคลธัญบุรี</w:t>
      </w:r>
      <w:r w:rsidR="00666FAD" w:rsidRPr="00AE0DCF">
        <w:rPr>
          <w:rFonts w:ascii="TH SarabunPSK" w:hAnsi="TH SarabunPSK" w:cs="TH SarabunPSK"/>
          <w:cs/>
        </w:rPr>
        <w:t xml:space="preserve"> </w:t>
      </w:r>
      <w:r w:rsidR="00FA20F0" w:rsidRPr="00AE0DCF">
        <w:rPr>
          <w:rFonts w:ascii="TH SarabunPSK" w:hAnsi="TH SarabunPSK" w:cs="TH SarabunPSK"/>
          <w:cs/>
        </w:rPr>
        <w:t xml:space="preserve">ตามมาตรฐาน </w:t>
      </w:r>
      <w:r w:rsidR="00FA20F0" w:rsidRPr="00AE0DCF">
        <w:rPr>
          <w:rFonts w:ascii="TH SarabunPSK" w:hAnsi="TH SarabunPSK" w:cs="TH SarabunPSK"/>
        </w:rPr>
        <w:t xml:space="preserve">ISO/IEC </w:t>
      </w:r>
      <w:r w:rsidR="00FA20F0" w:rsidRPr="00AE0DCF">
        <w:rPr>
          <w:rFonts w:ascii="TH SarabunPSK" w:hAnsi="TH SarabunPSK" w:cs="TH SarabunPSK"/>
          <w:cs/>
        </w:rPr>
        <w:t>27001:20</w:t>
      </w:r>
      <w:r w:rsidR="00FA20F0" w:rsidRPr="00AE0DCF">
        <w:rPr>
          <w:rFonts w:ascii="TH SarabunPSK" w:hAnsi="TH SarabunPSK" w:cs="TH SarabunPSK"/>
        </w:rPr>
        <w:t>13</w:t>
      </w:r>
      <w:r w:rsidR="00FA20F0" w:rsidRPr="00AE0DCF">
        <w:rPr>
          <w:rFonts w:ascii="TH SarabunPSK" w:hAnsi="TH SarabunPSK" w:cs="TH SarabunPSK"/>
          <w:cs/>
        </w:rPr>
        <w:t xml:space="preserve"> </w:t>
      </w:r>
      <w:r w:rsidRPr="00AE0DCF">
        <w:rPr>
          <w:rFonts w:ascii="TH SarabunPSK" w:hAnsi="TH SarabunPSK" w:cs="TH SarabunPSK"/>
          <w:cs/>
        </w:rPr>
        <w:t>โดย</w:t>
      </w:r>
      <w:r w:rsidR="00666FAD" w:rsidRPr="00AE0DCF">
        <w:rPr>
          <w:rFonts w:ascii="TH SarabunPSK" w:hAnsi="TH SarabunPSK" w:cs="TH SarabunPSK"/>
          <w:cs/>
        </w:rPr>
        <w:t xml:space="preserve">กำหนดโครงสร้างและบทบาทหน้าที่ </w:t>
      </w:r>
      <w:r w:rsidRPr="00AE0DCF">
        <w:rPr>
          <w:rFonts w:ascii="TH SarabunPSK" w:hAnsi="TH SarabunPSK" w:cs="TH SarabunPSK"/>
          <w:cs/>
        </w:rPr>
        <w:t>ดังนี้</w:t>
      </w:r>
    </w:p>
    <w:p w14:paraId="5C9C32E5" w14:textId="504AFCA2" w:rsidR="00536A59" w:rsidRPr="00AE0DCF" w:rsidRDefault="004325CB" w:rsidP="00DF23B3">
      <w:pPr>
        <w:spacing w:after="0"/>
        <w:ind w:left="1440" w:hanging="164"/>
        <w:rPr>
          <w:rFonts w:ascii="TH SarabunPSK" w:hAnsi="TH SarabunPSK" w:cs="TH SarabunPSK"/>
        </w:rPr>
      </w:pPr>
      <w:r w:rsidRPr="00AE0DCF">
        <w:rPr>
          <w:rFonts w:ascii="TH SarabunPSK" w:hAnsi="TH SarabunPSK" w:cs="TH SarabunPSK"/>
          <w:noProof/>
        </w:rPr>
        <w:lastRenderedPageBreak/>
        <w:drawing>
          <wp:inline distT="0" distB="0" distL="0" distR="0" wp14:anchorId="76864ED9" wp14:editId="5B3663B3">
            <wp:extent cx="4691262" cy="316342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06635" cy="3173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4FD6B" w14:textId="77777777" w:rsidR="004325CB" w:rsidRPr="00AE0DCF" w:rsidRDefault="004325CB" w:rsidP="004325CB">
      <w:pPr>
        <w:pStyle w:val="Heading1"/>
        <w:numPr>
          <w:ilvl w:val="0"/>
          <w:numId w:val="3"/>
        </w:numPr>
        <w:spacing w:after="0"/>
        <w:ind w:hanging="290"/>
        <w:rPr>
          <w:rFonts w:ascii="TH SarabunPSK" w:hAnsi="TH SarabunPSK" w:cs="TH SarabunPSK"/>
        </w:rPr>
      </w:pPr>
      <w:bookmarkStart w:id="16" w:name="_Toc517723667"/>
      <w:bookmarkStart w:id="17" w:name="_Toc43125781"/>
      <w:bookmarkStart w:id="18" w:name="_Toc45628286"/>
      <w:r w:rsidRPr="00AE0DCF">
        <w:rPr>
          <w:rFonts w:ascii="TH SarabunPSK" w:eastAsia="TH Sarabun New" w:hAnsi="TH SarabunPSK" w:cs="TH SarabunPSK"/>
          <w:cs/>
        </w:rPr>
        <w:t>สถานที่</w:t>
      </w:r>
      <w:bookmarkEnd w:id="16"/>
      <w:bookmarkEnd w:id="17"/>
      <w:bookmarkEnd w:id="18"/>
      <w:r w:rsidRPr="00AE0DCF">
        <w:rPr>
          <w:rFonts w:ascii="TH SarabunPSK" w:hAnsi="TH SarabunPSK" w:cs="TH SarabunPSK"/>
          <w:cs/>
        </w:rPr>
        <w:t xml:space="preserve"> </w:t>
      </w:r>
    </w:p>
    <w:p w14:paraId="0D0AC6D8" w14:textId="77777777" w:rsidR="004325CB" w:rsidRPr="00AE0DCF" w:rsidRDefault="004325CB" w:rsidP="004325CB">
      <w:pPr>
        <w:pStyle w:val="ListParagraph"/>
        <w:numPr>
          <w:ilvl w:val="1"/>
          <w:numId w:val="23"/>
        </w:numPr>
        <w:spacing w:after="0"/>
        <w:ind w:left="0" w:firstLine="450"/>
        <w:jc w:val="thaiDistribute"/>
        <w:rPr>
          <w:rFonts w:ascii="TH SarabunPSK" w:hAnsi="TH SarabunPSK" w:cs="TH SarabunPSK"/>
          <w:sz w:val="24"/>
          <w:szCs w:val="24"/>
        </w:rPr>
      </w:pPr>
      <w:r w:rsidRPr="00AE0DCF">
        <w:rPr>
          <w:rFonts w:ascii="TH SarabunPSK" w:hAnsi="TH SarabunPSK" w:cs="TH SarabunPSK"/>
          <w:cs/>
        </w:rPr>
        <w:t xml:space="preserve">ศูนย์คอมพิวเตอร์หลัก </w:t>
      </w:r>
    </w:p>
    <w:p w14:paraId="717AFF31" w14:textId="4BBDF206" w:rsidR="004325CB" w:rsidRPr="00AE0DCF" w:rsidRDefault="004325CB" w:rsidP="004325CB">
      <w:pPr>
        <w:ind w:left="1440"/>
        <w:rPr>
          <w:rFonts w:ascii="TH SarabunPSK" w:hAnsi="TH SarabunPSK" w:cs="TH SarabunPSK"/>
        </w:rPr>
      </w:pPr>
      <w:r w:rsidRPr="00AE0DCF">
        <w:rPr>
          <w:rFonts w:ascii="TH SarabunPSK" w:hAnsi="TH SarabunPSK" w:cs="TH SarabunPSK"/>
          <w:cs/>
        </w:rPr>
        <w:t>ศูนย์คอมพิวเตอร์ของ</w:t>
      </w:r>
      <w:r w:rsidR="00536A59" w:rsidRPr="00AE0DCF">
        <w:rPr>
          <w:rFonts w:ascii="TH SarabunPSK" w:hAnsi="TH SarabunPSK" w:cs="TH SarabunPSK"/>
          <w:cs/>
        </w:rPr>
        <w:t>มหาวิทยาลัยเทคโนโลยีราชมงคลธัญบุรี</w:t>
      </w:r>
    </w:p>
    <w:p w14:paraId="169CF9E2" w14:textId="77777777" w:rsidR="004325CB" w:rsidRPr="00AE0DCF" w:rsidRDefault="004325CB" w:rsidP="004325CB">
      <w:pPr>
        <w:pStyle w:val="ListParagraph"/>
        <w:numPr>
          <w:ilvl w:val="1"/>
          <w:numId w:val="23"/>
        </w:numPr>
        <w:spacing w:after="0"/>
        <w:ind w:left="0" w:firstLine="450"/>
        <w:jc w:val="thaiDistribute"/>
        <w:rPr>
          <w:rFonts w:ascii="TH SarabunPSK" w:hAnsi="TH SarabunPSK" w:cs="TH SarabunPSK"/>
        </w:rPr>
      </w:pPr>
      <w:r w:rsidRPr="00AE0DCF">
        <w:rPr>
          <w:rFonts w:ascii="TH SarabunPSK" w:hAnsi="TH SarabunPSK" w:cs="TH SarabunPSK"/>
          <w:cs/>
        </w:rPr>
        <w:t xml:space="preserve">ศูนย์คอมพิวเตอร์สำรอง </w:t>
      </w:r>
    </w:p>
    <w:p w14:paraId="1F2B08FA" w14:textId="5C58E65A" w:rsidR="004325CB" w:rsidRPr="00AE0DCF" w:rsidRDefault="004325CB" w:rsidP="00536A59">
      <w:pPr>
        <w:pStyle w:val="ListParagraph"/>
        <w:numPr>
          <w:ilvl w:val="2"/>
          <w:numId w:val="23"/>
        </w:numPr>
        <w:rPr>
          <w:rFonts w:ascii="TH SarabunPSK" w:hAnsi="TH SarabunPSK" w:cs="TH SarabunPSK"/>
        </w:rPr>
      </w:pPr>
    </w:p>
    <w:p w14:paraId="5104294C" w14:textId="77777777" w:rsidR="004325CB" w:rsidRPr="00AE0DCF" w:rsidRDefault="004325CB" w:rsidP="004325CB">
      <w:pPr>
        <w:pStyle w:val="ListParagraph"/>
        <w:numPr>
          <w:ilvl w:val="1"/>
          <w:numId w:val="23"/>
        </w:numPr>
        <w:spacing w:after="0"/>
        <w:ind w:left="0" w:firstLine="450"/>
        <w:jc w:val="thaiDistribute"/>
        <w:rPr>
          <w:rFonts w:ascii="TH SarabunPSK" w:hAnsi="TH SarabunPSK" w:cs="TH SarabunPSK"/>
        </w:rPr>
      </w:pPr>
      <w:r w:rsidRPr="00AE0DCF">
        <w:rPr>
          <w:rFonts w:ascii="TH SarabunPSK" w:hAnsi="TH SarabunPSK" w:cs="TH SarabunPSK"/>
          <w:cs/>
        </w:rPr>
        <w:t>สถานที่ปฏิบัติงาน</w:t>
      </w:r>
    </w:p>
    <w:p w14:paraId="54AE02FA" w14:textId="09B410D3" w:rsidR="004325CB" w:rsidRDefault="004325CB" w:rsidP="00DF23B3">
      <w:pPr>
        <w:ind w:left="1440"/>
        <w:rPr>
          <w:rFonts w:ascii="TH SarabunPSK" w:hAnsi="TH SarabunPSK" w:cs="TH SarabunPSK"/>
        </w:rPr>
      </w:pPr>
      <w:r w:rsidRPr="00146444">
        <w:rPr>
          <w:rFonts w:ascii="TH SarabunPSK" w:hAnsi="TH SarabunPSK" w:cs="TH SarabunPSK"/>
          <w:cs/>
        </w:rPr>
        <w:t xml:space="preserve">ห้องควบคุมการปฏิบัติการ </w:t>
      </w:r>
      <w:r w:rsidRPr="00146444">
        <w:rPr>
          <w:rFonts w:ascii="TH SarabunPSK" w:hAnsi="TH SarabunPSK" w:cs="TH SarabunPSK"/>
        </w:rPr>
        <w:t>(Control Room)</w:t>
      </w:r>
      <w:r w:rsidRPr="00AE0DCF">
        <w:rPr>
          <w:rFonts w:ascii="TH SarabunPSK" w:hAnsi="TH SarabunPSK" w:cs="TH SarabunPSK"/>
        </w:rPr>
        <w:t xml:space="preserve"> </w:t>
      </w:r>
      <w:r w:rsidR="00101A4E" w:rsidRPr="00AE0DCF">
        <w:rPr>
          <w:rFonts w:ascii="TH SarabunPSK" w:hAnsi="TH SarabunPSK" w:cs="TH SarabunPSK"/>
          <w:cs/>
        </w:rPr>
        <w:t xml:space="preserve">ชั้น </w:t>
      </w:r>
      <w:r w:rsidR="00101A4E" w:rsidRPr="00AE0DCF">
        <w:rPr>
          <w:rFonts w:ascii="TH SarabunPSK" w:hAnsi="TH SarabunPSK" w:cs="TH SarabunPSK"/>
        </w:rPr>
        <w:t>2</w:t>
      </w:r>
    </w:p>
    <w:p w14:paraId="5BF61491" w14:textId="40A13528" w:rsidR="00F21CBF" w:rsidRPr="00DF23B3" w:rsidRDefault="00F21CBF" w:rsidP="00DF23B3">
      <w:pPr>
        <w:ind w:left="144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ห้องปฏิ</w:t>
      </w:r>
      <w:r w:rsidR="00126CEB">
        <w:rPr>
          <w:rFonts w:ascii="TH SarabunPSK" w:hAnsi="TH SarabunPSK" w:cs="TH SarabunPSK" w:hint="cs"/>
          <w:cs/>
        </w:rPr>
        <w:t xml:space="preserve">บัติการ </w:t>
      </w:r>
      <w:r w:rsidR="00126CEB">
        <w:rPr>
          <w:rFonts w:ascii="TH SarabunPSK" w:hAnsi="TH SarabunPSK" w:cs="TH SarabunPSK"/>
        </w:rPr>
        <w:t>Network</w:t>
      </w:r>
      <w:r w:rsidR="00832AF6">
        <w:rPr>
          <w:rFonts w:ascii="TH SarabunPSK" w:hAnsi="TH SarabunPSK" w:cs="TH SarabunPSK"/>
        </w:rPr>
        <w:t xml:space="preserve"> </w:t>
      </w:r>
      <w:r w:rsidR="00832AF6">
        <w:rPr>
          <w:rFonts w:ascii="TH SarabunPSK" w:hAnsi="TH SarabunPSK" w:cs="TH SarabunPSK" w:hint="cs"/>
          <w:cs/>
        </w:rPr>
        <w:t xml:space="preserve">ชั้น </w:t>
      </w:r>
      <w:r w:rsidR="00832AF6">
        <w:rPr>
          <w:rFonts w:ascii="TH SarabunPSK" w:hAnsi="TH SarabunPSK" w:cs="TH SarabunPSK"/>
        </w:rPr>
        <w:t>1</w:t>
      </w:r>
    </w:p>
    <w:p w14:paraId="32B52556" w14:textId="77777777" w:rsidR="004325CB" w:rsidRPr="00AE0DCF" w:rsidRDefault="004325CB" w:rsidP="004325CB">
      <w:pPr>
        <w:pStyle w:val="Heading1"/>
        <w:numPr>
          <w:ilvl w:val="0"/>
          <w:numId w:val="3"/>
        </w:numPr>
        <w:spacing w:after="0"/>
        <w:ind w:hanging="290"/>
        <w:rPr>
          <w:rFonts w:ascii="TH SarabunPSK" w:hAnsi="TH SarabunPSK" w:cs="TH SarabunPSK"/>
        </w:rPr>
      </w:pPr>
      <w:bookmarkStart w:id="19" w:name="_Toc517723668"/>
      <w:bookmarkStart w:id="20" w:name="_Toc43125782"/>
      <w:bookmarkStart w:id="21" w:name="_Toc45628287"/>
      <w:r w:rsidRPr="00AE0DCF">
        <w:rPr>
          <w:rFonts w:ascii="TH SarabunPSK" w:eastAsia="TH Sarabun New" w:hAnsi="TH SarabunPSK" w:cs="TH SarabunPSK"/>
          <w:cs/>
        </w:rPr>
        <w:t>ทรัพย์สิน</w:t>
      </w:r>
      <w:r w:rsidRPr="00AE0DCF">
        <w:rPr>
          <w:rFonts w:ascii="TH SarabunPSK" w:hAnsi="TH SarabunPSK" w:cs="TH SarabunPSK"/>
          <w:cs/>
        </w:rPr>
        <w:t>ในขอบเขต</w:t>
      </w:r>
      <w:bookmarkEnd w:id="19"/>
      <w:bookmarkEnd w:id="20"/>
      <w:bookmarkEnd w:id="21"/>
    </w:p>
    <w:p w14:paraId="6A661906" w14:textId="77777777" w:rsidR="004325CB" w:rsidRPr="00AE0DCF" w:rsidRDefault="004325CB" w:rsidP="004325CB">
      <w:pPr>
        <w:pStyle w:val="ListParagraph"/>
        <w:numPr>
          <w:ilvl w:val="0"/>
          <w:numId w:val="6"/>
        </w:numPr>
        <w:spacing w:after="0"/>
        <w:ind w:left="851" w:hanging="284"/>
        <w:jc w:val="thaiDistribute"/>
        <w:rPr>
          <w:rFonts w:ascii="TH SarabunPSK" w:hAnsi="TH SarabunPSK" w:cs="TH SarabunPSK"/>
          <w:b/>
          <w:bCs/>
        </w:rPr>
      </w:pPr>
      <w:r w:rsidRPr="00AE0DCF">
        <w:rPr>
          <w:rFonts w:ascii="TH SarabunPSK" w:hAnsi="TH SarabunPSK" w:cs="TH SarabunPSK"/>
          <w:b/>
          <w:bCs/>
          <w:cs/>
        </w:rPr>
        <w:t xml:space="preserve">กระบวนการทำงาน </w:t>
      </w:r>
      <w:r w:rsidRPr="00AE0DCF">
        <w:rPr>
          <w:rFonts w:ascii="TH SarabunPSK" w:hAnsi="TH SarabunPSK" w:cs="TH SarabunPSK"/>
          <w:b/>
          <w:bCs/>
        </w:rPr>
        <w:t xml:space="preserve">(Process) </w:t>
      </w:r>
    </w:p>
    <w:p w14:paraId="1DA82478" w14:textId="1CC682A9" w:rsidR="00536A59" w:rsidRPr="00AE0DCF" w:rsidRDefault="004325CB" w:rsidP="00DF23B3">
      <w:pPr>
        <w:ind w:left="1440"/>
        <w:rPr>
          <w:rFonts w:ascii="TH SarabunPSK" w:hAnsi="TH SarabunPSK" w:cs="TH SarabunPSK"/>
        </w:rPr>
      </w:pPr>
      <w:r w:rsidRPr="00AE0DCF">
        <w:rPr>
          <w:rFonts w:ascii="TH SarabunPSK" w:hAnsi="TH SarabunPSK" w:cs="TH SarabunPSK"/>
          <w:cs/>
        </w:rPr>
        <w:t>กระบวนการ กระบวนการย่อย หรือกิจกรรมที่สำคัญที่หากแก้ไข เสียหาย สูญเสียไปแล้วจะมีผลต่อการปฏิบัติงานตามภารกิจ</w:t>
      </w:r>
    </w:p>
    <w:p w14:paraId="0F750117" w14:textId="77777777" w:rsidR="004325CB" w:rsidRPr="00AE0DCF" w:rsidRDefault="004325CB" w:rsidP="004325CB">
      <w:pPr>
        <w:pStyle w:val="ListParagraph"/>
        <w:numPr>
          <w:ilvl w:val="0"/>
          <w:numId w:val="6"/>
        </w:numPr>
        <w:spacing w:after="0"/>
        <w:ind w:left="851" w:hanging="284"/>
        <w:jc w:val="thaiDistribute"/>
        <w:rPr>
          <w:rFonts w:ascii="TH SarabunPSK" w:hAnsi="TH SarabunPSK" w:cs="TH SarabunPSK"/>
          <w:b/>
          <w:bCs/>
        </w:rPr>
      </w:pPr>
      <w:r w:rsidRPr="00AE0DCF">
        <w:rPr>
          <w:rFonts w:ascii="TH SarabunPSK" w:hAnsi="TH SarabunPSK" w:cs="TH SarabunPSK"/>
          <w:b/>
          <w:bCs/>
          <w:cs/>
        </w:rPr>
        <w:t xml:space="preserve">ข้อมูลและสารสนเทศ </w:t>
      </w:r>
      <w:r w:rsidRPr="00AE0DCF">
        <w:rPr>
          <w:rFonts w:ascii="TH SarabunPSK" w:hAnsi="TH SarabunPSK" w:cs="TH SarabunPSK"/>
          <w:b/>
          <w:bCs/>
        </w:rPr>
        <w:t>(Information)</w:t>
      </w:r>
    </w:p>
    <w:p w14:paraId="72BF9D7F" w14:textId="29FE157D" w:rsidR="00536A59" w:rsidRPr="00AE0DCF" w:rsidRDefault="004325CB" w:rsidP="00536A59">
      <w:pPr>
        <w:ind w:left="1440"/>
        <w:rPr>
          <w:rFonts w:ascii="TH SarabunPSK" w:hAnsi="TH SarabunPSK" w:cs="TH SarabunPSK"/>
          <w:cs/>
        </w:rPr>
      </w:pPr>
      <w:r w:rsidRPr="00AE0DCF">
        <w:rPr>
          <w:rFonts w:ascii="TH SarabunPSK" w:hAnsi="TH SarabunPSK" w:cs="TH SarabunPSK"/>
          <w:cs/>
        </w:rPr>
        <w:lastRenderedPageBreak/>
        <w:t xml:space="preserve">ข้อมูลสำคัญในระบบสารสนเทศ สารสนเทศที่เป็นข้อมูลบุคคล สารสนเทศที่ข้อมูลเกี่ยวกับยุทธศาสตร์ หรือกลยุทธ์ขององค์กร สารสนเทศที่มีความสำคัญที่มีมูลค่าสูงที่ต้องจัดเก็บรักษา </w:t>
      </w:r>
      <w:r w:rsidR="00536A59" w:rsidRPr="00AE0DCF">
        <w:rPr>
          <w:rFonts w:ascii="TH SarabunPSK" w:hAnsi="TH SarabunPSK" w:cs="TH SarabunPSK"/>
          <w:cs/>
        </w:rPr>
        <w:t xml:space="preserve">เช่น </w:t>
      </w:r>
      <w:r w:rsidR="00536A59" w:rsidRPr="00AE0DCF">
        <w:rPr>
          <w:rFonts w:ascii="TH SarabunPSK" w:hAnsi="TH SarabunPSK" w:cs="TH SarabunPSK"/>
        </w:rPr>
        <w:t xml:space="preserve">network diagram, Configuration files </w:t>
      </w:r>
      <w:r w:rsidR="00536A59" w:rsidRPr="00AE0DCF">
        <w:rPr>
          <w:rFonts w:ascii="TH SarabunPSK" w:hAnsi="TH SarabunPSK" w:cs="TH SarabunPSK"/>
          <w:cs/>
        </w:rPr>
        <w:t>เป็นต้น</w:t>
      </w:r>
    </w:p>
    <w:p w14:paraId="18DDFA28" w14:textId="77777777" w:rsidR="004325CB" w:rsidRPr="00AE0DCF" w:rsidRDefault="004325CB" w:rsidP="004325CB">
      <w:pPr>
        <w:pStyle w:val="ListParagraph"/>
        <w:numPr>
          <w:ilvl w:val="0"/>
          <w:numId w:val="6"/>
        </w:numPr>
        <w:spacing w:after="0"/>
        <w:ind w:left="851" w:hanging="284"/>
        <w:jc w:val="thaiDistribute"/>
        <w:rPr>
          <w:rFonts w:ascii="TH SarabunPSK" w:hAnsi="TH SarabunPSK" w:cs="TH SarabunPSK"/>
          <w:b/>
          <w:bCs/>
        </w:rPr>
      </w:pPr>
      <w:r w:rsidRPr="00AE0DCF">
        <w:rPr>
          <w:rFonts w:ascii="TH SarabunPSK" w:hAnsi="TH SarabunPSK" w:cs="TH SarabunPSK"/>
          <w:b/>
          <w:bCs/>
          <w:cs/>
        </w:rPr>
        <w:t xml:space="preserve">ฮาร์ดแวร์ </w:t>
      </w:r>
      <w:r w:rsidRPr="00AE0DCF">
        <w:rPr>
          <w:rFonts w:ascii="TH SarabunPSK" w:hAnsi="TH SarabunPSK" w:cs="TH SarabunPSK"/>
          <w:b/>
          <w:bCs/>
        </w:rPr>
        <w:t>(Hardware)</w:t>
      </w:r>
    </w:p>
    <w:p w14:paraId="16D299BD" w14:textId="4F152493" w:rsidR="004325CB" w:rsidRPr="00AE0DCF" w:rsidRDefault="004325CB" w:rsidP="004325CB">
      <w:pPr>
        <w:ind w:left="1440"/>
        <w:rPr>
          <w:rFonts w:ascii="TH SarabunPSK" w:hAnsi="TH SarabunPSK" w:cs="TH SarabunPSK"/>
          <w:cs/>
        </w:rPr>
      </w:pPr>
      <w:r w:rsidRPr="00AE0DCF">
        <w:rPr>
          <w:rFonts w:ascii="TH SarabunPSK" w:hAnsi="TH SarabunPSK" w:cs="TH SarabunPSK"/>
          <w:cs/>
        </w:rPr>
        <w:t>อุปกรณ์ที่เกี่ยวข้องในการใช้บริการ</w:t>
      </w:r>
      <w:r w:rsidRPr="00AE0DCF">
        <w:rPr>
          <w:rFonts w:ascii="TH SarabunPSK" w:hAnsi="TH SarabunPSK" w:cs="TH SarabunPSK"/>
        </w:rPr>
        <w:t xml:space="preserve"> </w:t>
      </w:r>
      <w:r w:rsidRPr="00AE0DCF">
        <w:rPr>
          <w:rFonts w:ascii="TH SarabunPSK" w:hAnsi="TH SarabunPSK" w:cs="TH SarabunPSK"/>
          <w:cs/>
        </w:rPr>
        <w:t>เช่น เครื่องแม่ข่ายคอมพิวเตอร์ และคอมพิวเตอร์ลูกข่ายสำหรับใช้ในการเฝ้าระวังภายในศูนย์ปฏิบัติการ</w:t>
      </w:r>
    </w:p>
    <w:p w14:paraId="2860ACE5" w14:textId="77777777" w:rsidR="004325CB" w:rsidRPr="00AE0DCF" w:rsidRDefault="004325CB" w:rsidP="004325CB">
      <w:pPr>
        <w:pStyle w:val="ListParagraph"/>
        <w:numPr>
          <w:ilvl w:val="0"/>
          <w:numId w:val="6"/>
        </w:numPr>
        <w:spacing w:after="0"/>
        <w:ind w:left="851" w:hanging="284"/>
        <w:jc w:val="thaiDistribute"/>
        <w:rPr>
          <w:rFonts w:ascii="TH SarabunPSK" w:hAnsi="TH SarabunPSK" w:cs="TH SarabunPSK"/>
          <w:b/>
          <w:bCs/>
        </w:rPr>
      </w:pPr>
      <w:r w:rsidRPr="00AE0DCF">
        <w:rPr>
          <w:rFonts w:ascii="TH SarabunPSK" w:hAnsi="TH SarabunPSK" w:cs="TH SarabunPSK"/>
          <w:b/>
          <w:bCs/>
          <w:cs/>
        </w:rPr>
        <w:t xml:space="preserve">ซอฟต์แวร์ </w:t>
      </w:r>
      <w:r w:rsidRPr="00AE0DCF">
        <w:rPr>
          <w:rFonts w:ascii="TH SarabunPSK" w:hAnsi="TH SarabunPSK" w:cs="TH SarabunPSK"/>
          <w:b/>
          <w:bCs/>
        </w:rPr>
        <w:t>(Software)</w:t>
      </w:r>
    </w:p>
    <w:p w14:paraId="1FD5A0BD" w14:textId="6589E903" w:rsidR="004325CB" w:rsidRPr="00AE0DCF" w:rsidRDefault="004325CB" w:rsidP="004325CB">
      <w:pPr>
        <w:ind w:left="1440"/>
        <w:rPr>
          <w:rFonts w:ascii="TH SarabunPSK" w:hAnsi="TH SarabunPSK" w:cs="TH SarabunPSK"/>
        </w:rPr>
      </w:pPr>
      <w:r w:rsidRPr="00AE0DCF">
        <w:rPr>
          <w:rFonts w:ascii="TH SarabunPSK" w:hAnsi="TH SarabunPSK" w:cs="TH SarabunPSK"/>
          <w:cs/>
        </w:rPr>
        <w:t xml:space="preserve">ซอฟต์แวร์สนับสนุนอื่น ๆ เช่น </w:t>
      </w:r>
      <w:r w:rsidRPr="00AE0DCF">
        <w:rPr>
          <w:rFonts w:ascii="TH SarabunPSK" w:hAnsi="TH SarabunPSK" w:cs="TH SarabunPSK"/>
        </w:rPr>
        <w:t xml:space="preserve">Operating System, Web Server, Web Browser, PDF Reader </w:t>
      </w:r>
      <w:r w:rsidRPr="00AE0DCF">
        <w:rPr>
          <w:rFonts w:ascii="TH SarabunPSK" w:hAnsi="TH SarabunPSK" w:cs="TH SarabunPSK"/>
          <w:cs/>
        </w:rPr>
        <w:t xml:space="preserve">และ ซอฟต์แวร์ </w:t>
      </w:r>
      <w:r w:rsidRPr="00AE0DCF">
        <w:rPr>
          <w:rFonts w:ascii="TH SarabunPSK" w:hAnsi="TH SarabunPSK" w:cs="TH SarabunPSK"/>
        </w:rPr>
        <w:t xml:space="preserve">Antivirus </w:t>
      </w:r>
    </w:p>
    <w:p w14:paraId="61843A71" w14:textId="77777777" w:rsidR="004325CB" w:rsidRPr="00AE0DCF" w:rsidRDefault="004325CB" w:rsidP="004325CB">
      <w:pPr>
        <w:pStyle w:val="ListParagraph"/>
        <w:numPr>
          <w:ilvl w:val="0"/>
          <w:numId w:val="6"/>
        </w:numPr>
        <w:spacing w:after="0"/>
        <w:ind w:left="851" w:hanging="284"/>
        <w:jc w:val="thaiDistribute"/>
        <w:rPr>
          <w:rFonts w:ascii="TH SarabunPSK" w:hAnsi="TH SarabunPSK" w:cs="TH SarabunPSK"/>
          <w:b/>
          <w:bCs/>
        </w:rPr>
      </w:pPr>
      <w:r w:rsidRPr="00AE0DCF">
        <w:rPr>
          <w:rFonts w:ascii="TH SarabunPSK" w:hAnsi="TH SarabunPSK" w:cs="TH SarabunPSK"/>
          <w:b/>
          <w:bCs/>
          <w:cs/>
        </w:rPr>
        <w:t xml:space="preserve">เครือข่ายคอมพิวเตอร์ </w:t>
      </w:r>
      <w:r w:rsidRPr="00AE0DCF">
        <w:rPr>
          <w:rFonts w:ascii="TH SarabunPSK" w:hAnsi="TH SarabunPSK" w:cs="TH SarabunPSK"/>
          <w:b/>
          <w:bCs/>
        </w:rPr>
        <w:t>(Network)</w:t>
      </w:r>
    </w:p>
    <w:p w14:paraId="28C2DB57" w14:textId="76A6514D" w:rsidR="004325CB" w:rsidRPr="00AE0DCF" w:rsidRDefault="004325CB" w:rsidP="004325CB">
      <w:pPr>
        <w:ind w:left="1440"/>
        <w:rPr>
          <w:rFonts w:ascii="TH SarabunPSK" w:hAnsi="TH SarabunPSK" w:cs="TH SarabunPSK"/>
        </w:rPr>
      </w:pPr>
      <w:r w:rsidRPr="00AE0DCF">
        <w:rPr>
          <w:rFonts w:ascii="TH SarabunPSK" w:hAnsi="TH SarabunPSK" w:cs="TH SarabunPSK"/>
          <w:cs/>
        </w:rPr>
        <w:t xml:space="preserve">เครือข่ายคอมพิวเตอร์หลัก ที่เกี่ยวข้องกับการเชื่อมโยง </w:t>
      </w:r>
      <w:r w:rsidRPr="00146444">
        <w:rPr>
          <w:rFonts w:ascii="TH SarabunPSK" w:hAnsi="TH SarabunPSK" w:cs="TH SarabunPSK"/>
          <w:cs/>
        </w:rPr>
        <w:t>ภายในศูนย์คอมพิวเตอร์ (</w:t>
      </w:r>
      <w:r w:rsidRPr="00146444">
        <w:rPr>
          <w:rFonts w:ascii="TH SarabunPSK" w:hAnsi="TH SarabunPSK" w:cs="TH SarabunPSK"/>
        </w:rPr>
        <w:t>Data Center)</w:t>
      </w:r>
      <w:r w:rsidRPr="00AE0DCF">
        <w:rPr>
          <w:rFonts w:ascii="TH SarabunPSK" w:hAnsi="TH SarabunPSK" w:cs="TH SarabunPSK"/>
          <w:cs/>
        </w:rPr>
        <w:t xml:space="preserve"> </w:t>
      </w:r>
    </w:p>
    <w:p w14:paraId="23BFCB0E" w14:textId="77777777" w:rsidR="004325CB" w:rsidRPr="00AE0DCF" w:rsidRDefault="004325CB" w:rsidP="004325CB">
      <w:pPr>
        <w:pStyle w:val="ListParagraph"/>
        <w:numPr>
          <w:ilvl w:val="0"/>
          <w:numId w:val="6"/>
        </w:numPr>
        <w:spacing w:after="0"/>
        <w:ind w:left="851" w:hanging="284"/>
        <w:jc w:val="thaiDistribute"/>
        <w:rPr>
          <w:rFonts w:ascii="TH SarabunPSK" w:hAnsi="TH SarabunPSK" w:cs="TH SarabunPSK"/>
          <w:b/>
          <w:bCs/>
        </w:rPr>
      </w:pPr>
      <w:r w:rsidRPr="00AE0DCF">
        <w:rPr>
          <w:rFonts w:ascii="TH SarabunPSK" w:hAnsi="TH SarabunPSK" w:cs="TH SarabunPSK"/>
          <w:b/>
          <w:bCs/>
          <w:cs/>
        </w:rPr>
        <w:t xml:space="preserve">บุคลากร </w:t>
      </w:r>
      <w:r w:rsidRPr="00AE0DCF">
        <w:rPr>
          <w:rFonts w:ascii="TH SarabunPSK" w:hAnsi="TH SarabunPSK" w:cs="TH SarabunPSK"/>
          <w:b/>
          <w:bCs/>
        </w:rPr>
        <w:t>(Personnel)</w:t>
      </w:r>
    </w:p>
    <w:p w14:paraId="7240751C" w14:textId="77777777" w:rsidR="0011542E" w:rsidRPr="00AE0DCF" w:rsidRDefault="004325CB" w:rsidP="0011542E">
      <w:pPr>
        <w:ind w:left="1440"/>
        <w:rPr>
          <w:rFonts w:ascii="TH SarabunPSK" w:hAnsi="TH SarabunPSK" w:cs="TH SarabunPSK"/>
        </w:rPr>
      </w:pPr>
      <w:r w:rsidRPr="00AE0DCF">
        <w:rPr>
          <w:rFonts w:ascii="TH SarabunPSK" w:hAnsi="TH SarabunPSK" w:cs="TH SarabunPSK"/>
          <w:cs/>
        </w:rPr>
        <w:t>บุคลากรที่เกี่ยวข้องกับกิจกรรมด้านความมั่นคงปลอดภัยสารสนเทศ เช่น ผู้ใช้งานระบบ คลอบคลุมทั้งพนักงาน</w:t>
      </w:r>
    </w:p>
    <w:p w14:paraId="43A42970" w14:textId="3BB03726" w:rsidR="004325CB" w:rsidRPr="00AE0DCF" w:rsidRDefault="004325CB" w:rsidP="0011542E">
      <w:pPr>
        <w:pStyle w:val="ListParagraph"/>
        <w:numPr>
          <w:ilvl w:val="0"/>
          <w:numId w:val="6"/>
        </w:numPr>
        <w:spacing w:after="0"/>
        <w:ind w:left="851" w:hanging="284"/>
        <w:jc w:val="thaiDistribute"/>
        <w:rPr>
          <w:rFonts w:ascii="TH SarabunPSK" w:hAnsi="TH SarabunPSK" w:cs="TH SarabunPSK"/>
          <w:b/>
          <w:bCs/>
        </w:rPr>
      </w:pPr>
      <w:r w:rsidRPr="00AE0DCF">
        <w:rPr>
          <w:rFonts w:ascii="TH SarabunPSK" w:hAnsi="TH SarabunPSK" w:cs="TH SarabunPSK"/>
          <w:b/>
          <w:bCs/>
          <w:cs/>
        </w:rPr>
        <w:t xml:space="preserve">สถานที่และระบบสนับสนุน </w:t>
      </w:r>
      <w:r w:rsidRPr="00AE0DCF">
        <w:rPr>
          <w:rFonts w:ascii="TH SarabunPSK" w:hAnsi="TH SarabunPSK" w:cs="TH SarabunPSK"/>
          <w:b/>
          <w:bCs/>
        </w:rPr>
        <w:t>(Site)</w:t>
      </w:r>
    </w:p>
    <w:p w14:paraId="34C1942D" w14:textId="393E3E5E" w:rsidR="001D062F" w:rsidRPr="00AE0DCF" w:rsidRDefault="004325CB" w:rsidP="00A74AA2">
      <w:pPr>
        <w:ind w:left="1440"/>
        <w:rPr>
          <w:rFonts w:ascii="TH SarabunPSK" w:hAnsi="TH SarabunPSK" w:cs="TH SarabunPSK"/>
        </w:rPr>
      </w:pPr>
      <w:r w:rsidRPr="00AE0DCF">
        <w:rPr>
          <w:rFonts w:ascii="TH SarabunPSK" w:hAnsi="TH SarabunPSK" w:cs="TH SarabunPSK"/>
          <w:cs/>
        </w:rPr>
        <w:t>อาคาร สถานที่ตั้ง ศูนย์คอมพิวเตอร์ (</w:t>
      </w:r>
      <w:r w:rsidRPr="00AE0DCF">
        <w:rPr>
          <w:rFonts w:ascii="TH SarabunPSK" w:hAnsi="TH SarabunPSK" w:cs="TH SarabunPSK"/>
        </w:rPr>
        <w:t>Data Center)</w:t>
      </w:r>
      <w:r w:rsidRPr="00AE0DCF">
        <w:rPr>
          <w:rFonts w:ascii="TH SarabunPSK" w:hAnsi="TH SarabunPSK" w:cs="TH SarabunPSK"/>
          <w:cs/>
        </w:rPr>
        <w:t xml:space="preserve"> สิ่งแวดล้อมภายนอก และทางกายภาพ พื้นที่การแบ่งเขตโซนภายในสถานที่ ระบบสนับสนุนในการดูแลอาคารสถานที่ อุปกรณ์เครื่องมือสนับสนุนต่าง ๆ</w:t>
      </w:r>
    </w:p>
    <w:p w14:paraId="40B8309A" w14:textId="77777777" w:rsidR="004325CB" w:rsidRPr="00AE0DCF" w:rsidRDefault="004325CB" w:rsidP="004325CB">
      <w:pPr>
        <w:pStyle w:val="ListParagraph"/>
        <w:numPr>
          <w:ilvl w:val="0"/>
          <w:numId w:val="6"/>
        </w:numPr>
        <w:spacing w:after="0"/>
        <w:ind w:left="851" w:hanging="284"/>
        <w:jc w:val="thaiDistribute"/>
        <w:rPr>
          <w:rFonts w:ascii="TH SarabunPSK" w:hAnsi="TH SarabunPSK" w:cs="TH SarabunPSK"/>
          <w:b/>
          <w:bCs/>
        </w:rPr>
      </w:pPr>
      <w:r w:rsidRPr="00AE0DCF">
        <w:rPr>
          <w:rFonts w:ascii="TH SarabunPSK" w:hAnsi="TH SarabunPSK" w:cs="TH SarabunPSK"/>
          <w:b/>
          <w:bCs/>
          <w:cs/>
        </w:rPr>
        <w:t xml:space="preserve">องค์กร </w:t>
      </w:r>
      <w:r w:rsidRPr="00AE0DCF">
        <w:rPr>
          <w:rFonts w:ascii="TH SarabunPSK" w:hAnsi="TH SarabunPSK" w:cs="TH SarabunPSK"/>
          <w:b/>
          <w:bCs/>
        </w:rPr>
        <w:t>(Organization)</w:t>
      </w:r>
    </w:p>
    <w:p w14:paraId="752D60DA" w14:textId="366A9271" w:rsidR="00817DEB" w:rsidRDefault="004325CB" w:rsidP="004325CB">
      <w:pPr>
        <w:ind w:left="1440"/>
        <w:rPr>
          <w:rFonts w:ascii="TH SarabunPSK" w:hAnsi="TH SarabunPSK" w:cs="TH SarabunPSK"/>
          <w:cs/>
        </w:rPr>
      </w:pPr>
      <w:r w:rsidRPr="00AE0DCF">
        <w:rPr>
          <w:rFonts w:ascii="TH SarabunPSK" w:hAnsi="TH SarabunPSK" w:cs="TH SarabunPSK"/>
          <w:cs/>
        </w:rPr>
        <w:t>โครงสร้างขององค์กร ตลอดจนผู้ให้บริการภายนอก ที่เกี่ยวข้องกับศูนย์คอมพิวเตอร์ (</w:t>
      </w:r>
      <w:r w:rsidRPr="00AE0DCF">
        <w:rPr>
          <w:rFonts w:ascii="TH SarabunPSK" w:hAnsi="TH SarabunPSK" w:cs="TH SarabunPSK"/>
        </w:rPr>
        <w:t>Data Center)</w:t>
      </w:r>
      <w:r w:rsidRPr="00AE0DCF">
        <w:rPr>
          <w:rFonts w:ascii="TH SarabunPSK" w:hAnsi="TH SarabunPSK" w:cs="TH SarabunPSK"/>
          <w:cs/>
        </w:rPr>
        <w:t xml:space="preserve"> </w:t>
      </w:r>
      <w:bookmarkStart w:id="22" w:name="_Toc517723669"/>
    </w:p>
    <w:p w14:paraId="6130B0BE" w14:textId="580E6F7F" w:rsidR="004325CB" w:rsidRPr="00AE0DCF" w:rsidRDefault="00CF1ED4" w:rsidP="00817DE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br w:type="page"/>
      </w:r>
    </w:p>
    <w:p w14:paraId="68E99463" w14:textId="77777777" w:rsidR="004325CB" w:rsidRPr="00AE0DCF" w:rsidRDefault="004325CB" w:rsidP="004325CB">
      <w:pPr>
        <w:pStyle w:val="Heading1"/>
        <w:numPr>
          <w:ilvl w:val="0"/>
          <w:numId w:val="3"/>
        </w:numPr>
        <w:spacing w:after="0"/>
        <w:ind w:hanging="290"/>
        <w:rPr>
          <w:rFonts w:ascii="TH SarabunPSK" w:hAnsi="TH SarabunPSK" w:cs="TH SarabunPSK"/>
        </w:rPr>
      </w:pPr>
      <w:bookmarkStart w:id="23" w:name="_Toc43125783"/>
      <w:bookmarkStart w:id="24" w:name="_Toc45628288"/>
      <w:r w:rsidRPr="00AE0DCF">
        <w:rPr>
          <w:rFonts w:ascii="TH SarabunPSK" w:hAnsi="TH SarabunPSK" w:cs="TH SarabunPSK"/>
          <w:cs/>
        </w:rPr>
        <w:lastRenderedPageBreak/>
        <w:t>สิ่งที่ไม่ครอบคลุมในการขอรับรองมาตรฐาน</w:t>
      </w:r>
      <w:bookmarkEnd w:id="22"/>
      <w:bookmarkEnd w:id="23"/>
      <w:bookmarkEnd w:id="24"/>
    </w:p>
    <w:p w14:paraId="63EE8A48" w14:textId="77777777" w:rsidR="004325CB" w:rsidRPr="00AE0DCF" w:rsidRDefault="004325CB" w:rsidP="004325CB">
      <w:pPr>
        <w:pStyle w:val="ListParagraph"/>
        <w:numPr>
          <w:ilvl w:val="0"/>
          <w:numId w:val="7"/>
        </w:numPr>
        <w:spacing w:after="0"/>
        <w:ind w:left="0" w:firstLine="426"/>
        <w:rPr>
          <w:rFonts w:ascii="TH SarabunPSK" w:hAnsi="TH SarabunPSK" w:cs="TH SarabunPSK"/>
        </w:rPr>
      </w:pPr>
      <w:bookmarkStart w:id="25" w:name="_Toc290376881"/>
      <w:r w:rsidRPr="00AE0DCF">
        <w:rPr>
          <w:rFonts w:ascii="TH SarabunPSK" w:hAnsi="TH SarabunPSK" w:cs="TH SarabunPSK"/>
          <w:cs/>
        </w:rPr>
        <w:t>เครื่องคอมพิวเตอร์ และอุปกรณ์ต่อพ่วงสำหรับผู้ใช้งานทั่วไปทั้งหม</w:t>
      </w:r>
      <w:bookmarkStart w:id="26" w:name="_Toc290376882"/>
      <w:bookmarkEnd w:id="25"/>
      <w:r w:rsidRPr="00AE0DCF">
        <w:rPr>
          <w:rFonts w:ascii="TH SarabunPSK" w:hAnsi="TH SarabunPSK" w:cs="TH SarabunPSK"/>
          <w:cs/>
        </w:rPr>
        <w:t>ดที่ไม่เกี่ยวข้อง</w:t>
      </w:r>
    </w:p>
    <w:p w14:paraId="513BD0B6" w14:textId="77777777" w:rsidR="004325CB" w:rsidRPr="00AE0DCF" w:rsidRDefault="004325CB" w:rsidP="004325CB">
      <w:pPr>
        <w:pStyle w:val="ListParagraph"/>
        <w:numPr>
          <w:ilvl w:val="0"/>
          <w:numId w:val="7"/>
        </w:numPr>
        <w:spacing w:after="0"/>
        <w:ind w:left="0" w:firstLine="426"/>
        <w:rPr>
          <w:rFonts w:ascii="TH SarabunPSK" w:hAnsi="TH SarabunPSK" w:cs="TH SarabunPSK"/>
        </w:rPr>
      </w:pPr>
      <w:r w:rsidRPr="00AE0DCF">
        <w:rPr>
          <w:rFonts w:ascii="TH SarabunPSK" w:hAnsi="TH SarabunPSK" w:cs="TH SarabunPSK"/>
          <w:cs/>
        </w:rPr>
        <w:t>เครือข่ายคอมพิวเตอร์</w:t>
      </w:r>
      <w:bookmarkEnd w:id="26"/>
      <w:r w:rsidRPr="00AE0DCF">
        <w:rPr>
          <w:rFonts w:ascii="TH SarabunPSK" w:hAnsi="TH SarabunPSK" w:cs="TH SarabunPSK"/>
          <w:cs/>
        </w:rPr>
        <w:t xml:space="preserve"> ที่กำกับดูแลโดยผู้ให้บริการภายนอก </w:t>
      </w:r>
      <w:r w:rsidRPr="00AE0DCF">
        <w:rPr>
          <w:rFonts w:ascii="TH SarabunPSK" w:hAnsi="TH SarabunPSK" w:cs="TH SarabunPSK"/>
        </w:rPr>
        <w:t>(</w:t>
      </w:r>
      <w:r w:rsidRPr="00AE0DCF">
        <w:rPr>
          <w:rFonts w:ascii="TH SarabunPSK" w:hAnsi="TH SarabunPSK" w:cs="TH SarabunPSK"/>
          <w:cs/>
        </w:rPr>
        <w:t>อุปกรณ์ของผู้ให้บริการภายนอก</w:t>
      </w:r>
      <w:r w:rsidRPr="00AE0DCF">
        <w:rPr>
          <w:rFonts w:ascii="TH SarabunPSK" w:hAnsi="TH SarabunPSK" w:cs="TH SarabunPSK"/>
        </w:rPr>
        <w:t xml:space="preserve">) </w:t>
      </w:r>
    </w:p>
    <w:p w14:paraId="0C866B75" w14:textId="17EAB423" w:rsidR="004325CB" w:rsidRPr="00AE0DCF" w:rsidRDefault="004325CB" w:rsidP="004325CB">
      <w:pPr>
        <w:pStyle w:val="ListParagraph"/>
        <w:numPr>
          <w:ilvl w:val="0"/>
          <w:numId w:val="7"/>
        </w:numPr>
        <w:spacing w:after="0"/>
        <w:ind w:left="0" w:firstLine="426"/>
        <w:rPr>
          <w:rFonts w:ascii="TH SarabunPSK" w:hAnsi="TH SarabunPSK" w:cs="TH SarabunPSK"/>
        </w:rPr>
      </w:pPr>
      <w:r w:rsidRPr="00AE0DCF">
        <w:rPr>
          <w:rFonts w:ascii="TH SarabunPSK" w:hAnsi="TH SarabunPSK" w:cs="TH SarabunPSK"/>
          <w:cs/>
        </w:rPr>
        <w:t>ระบบงานภายในอื่น ๆ ที่อยู่ภายใต้การบริหารจัดการของ</w:t>
      </w:r>
      <w:r w:rsidR="00563798" w:rsidRPr="00AE0DCF">
        <w:rPr>
          <w:rFonts w:ascii="TH SarabunPSK" w:hAnsi="TH SarabunPSK" w:cs="TH SarabunPSK"/>
          <w:cs/>
        </w:rPr>
        <w:t>มหาวิทยาลัยฯ</w:t>
      </w:r>
    </w:p>
    <w:p w14:paraId="268D6E22" w14:textId="1F6C7310" w:rsidR="00563798" w:rsidRPr="00AE0DCF" w:rsidRDefault="00563798" w:rsidP="00563798">
      <w:pPr>
        <w:pStyle w:val="ListParagraph"/>
        <w:numPr>
          <w:ilvl w:val="0"/>
          <w:numId w:val="7"/>
        </w:numPr>
        <w:spacing w:after="0"/>
        <w:ind w:left="0" w:firstLine="426"/>
        <w:rPr>
          <w:rFonts w:ascii="TH SarabunPSK" w:hAnsi="TH SarabunPSK" w:cs="TH SarabunPSK"/>
        </w:rPr>
      </w:pPr>
      <w:r w:rsidRPr="00AE0DCF">
        <w:rPr>
          <w:rFonts w:ascii="TH SarabunPSK" w:hAnsi="TH SarabunPSK" w:cs="TH SarabunPSK"/>
          <w:cs/>
        </w:rPr>
        <w:t>ข้อมูล</w:t>
      </w:r>
      <w:r w:rsidRPr="00AE0DCF">
        <w:rPr>
          <w:rFonts w:ascii="TH SarabunPSK" w:hAnsi="TH SarabunPSK" w:cs="TH SarabunPSK"/>
        </w:rPr>
        <w:t xml:space="preserve"> </w:t>
      </w:r>
      <w:r w:rsidRPr="00AE0DCF">
        <w:rPr>
          <w:rFonts w:ascii="TH SarabunPSK" w:hAnsi="TH SarabunPSK" w:cs="TH SarabunPSK"/>
          <w:cs/>
        </w:rPr>
        <w:t xml:space="preserve">และแอพพลิเคชั่นต่างๆ ที่ไม่เกี่ยวข้องกับการปฏิบัติงานภายในขอบเขตระบบบริหารจัดการความมั่นคงปลอดภัยสารสนเทศ ตามมาตรฐาน </w:t>
      </w:r>
      <w:r w:rsidRPr="00AE0DCF">
        <w:rPr>
          <w:rFonts w:ascii="TH SarabunPSK" w:hAnsi="TH SarabunPSK" w:cs="TH SarabunPSK"/>
        </w:rPr>
        <w:t xml:space="preserve">ISO/IEC </w:t>
      </w:r>
      <w:r w:rsidRPr="00AE0DCF">
        <w:rPr>
          <w:rFonts w:ascii="TH SarabunPSK" w:hAnsi="TH SarabunPSK" w:cs="TH SarabunPSK"/>
          <w:cs/>
        </w:rPr>
        <w:t>27001:20</w:t>
      </w:r>
      <w:r w:rsidRPr="00AE0DCF">
        <w:rPr>
          <w:rFonts w:ascii="TH SarabunPSK" w:hAnsi="TH SarabunPSK" w:cs="TH SarabunPSK"/>
        </w:rPr>
        <w:t xml:space="preserve">13 </w:t>
      </w:r>
      <w:r w:rsidRPr="00AE0DCF">
        <w:rPr>
          <w:rFonts w:ascii="TH SarabunPSK" w:hAnsi="TH SarabunPSK" w:cs="TH SarabunPSK"/>
          <w:cs/>
        </w:rPr>
        <w:t xml:space="preserve">นี้ </w:t>
      </w:r>
    </w:p>
    <w:p w14:paraId="1BD51E94" w14:textId="62973272" w:rsidR="004325CB" w:rsidRDefault="00563798" w:rsidP="00A74AA2">
      <w:pPr>
        <w:pStyle w:val="ListParagraph"/>
        <w:numPr>
          <w:ilvl w:val="0"/>
          <w:numId w:val="7"/>
        </w:numPr>
        <w:spacing w:after="0"/>
        <w:ind w:left="0" w:firstLine="426"/>
        <w:rPr>
          <w:rFonts w:ascii="TH SarabunPSK" w:hAnsi="TH SarabunPSK" w:cs="TH SarabunPSK"/>
        </w:rPr>
      </w:pPr>
      <w:r w:rsidRPr="00AE0DCF">
        <w:rPr>
          <w:rFonts w:ascii="TH SarabunPSK" w:hAnsi="TH SarabunPSK" w:cs="TH SarabunPSK"/>
          <w:cs/>
        </w:rPr>
        <w:t>ระบบหรือบริการเครื่องคอมพิวเตอร์เสมือน (</w:t>
      </w:r>
      <w:r w:rsidRPr="00AE0DCF">
        <w:rPr>
          <w:rFonts w:ascii="TH SarabunPSK" w:hAnsi="TH SarabunPSK" w:cs="TH SarabunPSK"/>
        </w:rPr>
        <w:t xml:space="preserve">Cloud Computing) </w:t>
      </w:r>
      <w:r w:rsidRPr="00AE0DCF">
        <w:rPr>
          <w:rFonts w:ascii="TH SarabunPSK" w:hAnsi="TH SarabunPSK" w:cs="TH SarabunPSK"/>
          <w:cs/>
        </w:rPr>
        <w:t xml:space="preserve">แบบ </w:t>
      </w:r>
      <w:r w:rsidRPr="00AE0DCF">
        <w:rPr>
          <w:rFonts w:ascii="TH SarabunPSK" w:hAnsi="TH SarabunPSK" w:cs="TH SarabunPSK"/>
        </w:rPr>
        <w:t xml:space="preserve">Infrastructure as a Service (IaaS) </w:t>
      </w:r>
      <w:r w:rsidRPr="00AE0DCF">
        <w:rPr>
          <w:rFonts w:ascii="TH SarabunPSK" w:hAnsi="TH SarabunPSK" w:cs="TH SarabunPSK"/>
          <w:cs/>
        </w:rPr>
        <w:t xml:space="preserve">ที่ให้บริการภายใต้ศูนย์ข้อมูลเดียวกันกับศูนย์ข้อมูลที่อยู่ในขอบเขตระบบบริหารจัดการความมั่นคงปลอดภัยสารสนเทศ ตามมาตรฐาน </w:t>
      </w:r>
      <w:r w:rsidRPr="00AE0DCF">
        <w:rPr>
          <w:rFonts w:ascii="TH SarabunPSK" w:hAnsi="TH SarabunPSK" w:cs="TH SarabunPSK"/>
        </w:rPr>
        <w:t xml:space="preserve">ISO/IEC </w:t>
      </w:r>
      <w:r w:rsidRPr="00AE0DCF">
        <w:rPr>
          <w:rFonts w:ascii="TH SarabunPSK" w:hAnsi="TH SarabunPSK" w:cs="TH SarabunPSK"/>
          <w:cs/>
        </w:rPr>
        <w:t>27001:20</w:t>
      </w:r>
      <w:r w:rsidRPr="00AE0DCF">
        <w:rPr>
          <w:rFonts w:ascii="TH SarabunPSK" w:hAnsi="TH SarabunPSK" w:cs="TH SarabunPSK"/>
        </w:rPr>
        <w:t>13</w:t>
      </w:r>
      <w:r w:rsidRPr="00AE0DCF">
        <w:rPr>
          <w:rFonts w:ascii="TH SarabunPSK" w:hAnsi="TH SarabunPSK" w:cs="TH SarabunPSK"/>
          <w:cs/>
        </w:rPr>
        <w:t xml:space="preserve"> นี้</w:t>
      </w:r>
      <w:bookmarkStart w:id="27" w:name="_Toc418844219"/>
    </w:p>
    <w:p w14:paraId="5D77398C" w14:textId="321A4A92" w:rsidR="00BF7DF1" w:rsidRPr="00A74AA2" w:rsidRDefault="005520F0" w:rsidP="00A74AA2">
      <w:pPr>
        <w:pStyle w:val="ListParagraph"/>
        <w:numPr>
          <w:ilvl w:val="0"/>
          <w:numId w:val="7"/>
        </w:numPr>
        <w:spacing w:after="0"/>
        <w:ind w:left="0" w:firstLine="426"/>
        <w:rPr>
          <w:rFonts w:ascii="TH SarabunPSK" w:hAnsi="TH SarabunPSK" w:cs="TH SarabunPSK"/>
        </w:rPr>
      </w:pPr>
      <w:r w:rsidRPr="004E11EB">
        <w:rPr>
          <w:rFonts w:ascii="TH SarabunPSK" w:hAnsi="TH SarabunPSK" w:cs="TH SarabunPSK"/>
          <w:cs/>
        </w:rPr>
        <w:t>การพัฒนาซอฟต์แวร์และ</w:t>
      </w:r>
      <w:r w:rsidRPr="005520F0">
        <w:rPr>
          <w:rFonts w:ascii="TH SarabunPSK" w:hAnsi="TH SarabunPSK" w:cs="TH SarabunPSK"/>
          <w:cs/>
        </w:rPr>
        <w:t xml:space="preserve">ระบบงาน </w:t>
      </w:r>
      <w:r w:rsidRPr="005520F0">
        <w:rPr>
          <w:rFonts w:ascii="TH SarabunPSK" w:hAnsi="TH SarabunPSK" w:cs="TH SarabunPSK" w:hint="cs"/>
          <w:cs/>
        </w:rPr>
        <w:t>ที่</w:t>
      </w:r>
      <w:r w:rsidRPr="005520F0">
        <w:rPr>
          <w:rFonts w:ascii="TH SarabunPSK" w:hAnsi="TH SarabunPSK" w:cs="TH SarabunPSK"/>
          <w:cs/>
        </w:rPr>
        <w:t>จัดท</w:t>
      </w:r>
      <w:r w:rsidRPr="005520F0">
        <w:rPr>
          <w:rFonts w:ascii="TH SarabunPSK" w:hAnsi="TH SarabunPSK" w:cs="TH SarabunPSK" w:hint="cs"/>
          <w:cs/>
        </w:rPr>
        <w:t>ำ</w:t>
      </w:r>
      <w:r w:rsidRPr="005520F0">
        <w:rPr>
          <w:rFonts w:ascii="TH SarabunPSK" w:hAnsi="TH SarabunPSK" w:cs="TH SarabunPSK"/>
          <w:cs/>
        </w:rPr>
        <w:t>ขึ้นและน</w:t>
      </w:r>
      <w:r w:rsidRPr="005520F0">
        <w:rPr>
          <w:rFonts w:ascii="TH SarabunPSK" w:hAnsi="TH SarabunPSK" w:cs="TH SarabunPSK" w:hint="cs"/>
          <w:cs/>
        </w:rPr>
        <w:t>ำ</w:t>
      </w:r>
      <w:r w:rsidRPr="005520F0">
        <w:rPr>
          <w:rFonts w:ascii="TH SarabunPSK" w:hAnsi="TH SarabunPSK" w:cs="TH SarabunPSK"/>
          <w:cs/>
        </w:rPr>
        <w:t>ไปประย</w:t>
      </w:r>
      <w:r w:rsidRPr="005520F0">
        <w:rPr>
          <w:rFonts w:ascii="TH SarabunPSK" w:hAnsi="TH SarabunPSK" w:cs="TH SarabunPSK" w:hint="cs"/>
          <w:cs/>
        </w:rPr>
        <w:t>ุ</w:t>
      </w:r>
      <w:r w:rsidRPr="005520F0">
        <w:rPr>
          <w:rFonts w:ascii="TH SarabunPSK" w:hAnsi="TH SarabunPSK" w:cs="TH SarabunPSK"/>
          <w:cs/>
        </w:rPr>
        <w:t>ก</w:t>
      </w:r>
      <w:r w:rsidRPr="005520F0">
        <w:rPr>
          <w:rFonts w:ascii="TH SarabunPSK" w:hAnsi="TH SarabunPSK" w:cs="TH SarabunPSK" w:hint="cs"/>
          <w:cs/>
        </w:rPr>
        <w:t>ต์ใ</w:t>
      </w:r>
      <w:r w:rsidRPr="005520F0">
        <w:rPr>
          <w:rFonts w:ascii="TH SarabunPSK" w:hAnsi="TH SarabunPSK" w:cs="TH SarabunPSK"/>
          <w:cs/>
        </w:rPr>
        <w:t>ช</w:t>
      </w:r>
      <w:r w:rsidRPr="005520F0">
        <w:rPr>
          <w:rFonts w:ascii="TH SarabunPSK" w:hAnsi="TH SarabunPSK" w:cs="TH SarabunPSK" w:hint="cs"/>
          <w:cs/>
        </w:rPr>
        <w:t>้</w:t>
      </w:r>
      <w:r w:rsidRPr="005520F0">
        <w:rPr>
          <w:rFonts w:ascii="TH SarabunPSK" w:hAnsi="TH SarabunPSK" w:cs="TH SarabunPSK"/>
          <w:cs/>
        </w:rPr>
        <w:t>ภายในองค์กร</w:t>
      </w:r>
      <w:r w:rsidR="004E11EB">
        <w:rPr>
          <w:rFonts w:ascii="TH SarabunPSK" w:hAnsi="TH SarabunPSK" w:cs="TH SarabunPSK"/>
        </w:rPr>
        <w:t xml:space="preserve"> </w:t>
      </w:r>
    </w:p>
    <w:p w14:paraId="5A02DAA6" w14:textId="3CCCD65F" w:rsidR="004325CB" w:rsidRPr="00AE0DCF" w:rsidRDefault="004325CB" w:rsidP="004325CB">
      <w:pPr>
        <w:pStyle w:val="Heading1"/>
        <w:numPr>
          <w:ilvl w:val="0"/>
          <w:numId w:val="3"/>
        </w:numPr>
        <w:spacing w:after="0"/>
        <w:ind w:hanging="290"/>
        <w:rPr>
          <w:rFonts w:ascii="TH SarabunPSK" w:eastAsia="TH Sarabun New" w:hAnsi="TH SarabunPSK" w:cs="TH SarabunPSK"/>
        </w:rPr>
      </w:pPr>
      <w:bookmarkStart w:id="28" w:name="_Toc43125784"/>
      <w:bookmarkStart w:id="29" w:name="_Toc45628289"/>
      <w:r w:rsidRPr="00AE0DCF">
        <w:rPr>
          <w:rFonts w:ascii="TH SarabunPSK" w:eastAsia="TH Sarabun New" w:hAnsi="TH SarabunPSK" w:cs="TH SarabunPSK"/>
          <w:cs/>
        </w:rPr>
        <w:t>เอกสารที่เกี่ยวข้อง</w:t>
      </w:r>
      <w:bookmarkEnd w:id="27"/>
      <w:bookmarkEnd w:id="28"/>
      <w:bookmarkEnd w:id="29"/>
    </w:p>
    <w:p w14:paraId="7D9AE43B" w14:textId="4CB1291E" w:rsidR="004325CB" w:rsidRPr="00A74AA2" w:rsidRDefault="004325CB" w:rsidP="00A74AA2">
      <w:pPr>
        <w:numPr>
          <w:ilvl w:val="0"/>
          <w:numId w:val="5"/>
        </w:numPr>
        <w:spacing w:after="0" w:line="240" w:lineRule="auto"/>
        <w:ind w:left="1077" w:hanging="357"/>
        <w:contextualSpacing/>
        <w:jc w:val="thaiDistribute"/>
        <w:rPr>
          <w:rFonts w:ascii="TH SarabunPSK" w:eastAsia="Calibri" w:hAnsi="TH SarabunPSK" w:cs="TH SarabunPSK"/>
        </w:rPr>
      </w:pPr>
      <w:bookmarkStart w:id="30" w:name="_Toc431216491"/>
      <w:bookmarkStart w:id="31" w:name="_Toc433202484"/>
      <w:r w:rsidRPr="00AE0DCF">
        <w:rPr>
          <w:rFonts w:ascii="TH SarabunPSK" w:eastAsia="Calibri" w:hAnsi="TH SarabunPSK" w:cs="TH SarabunPSK"/>
          <w:cs/>
        </w:rPr>
        <w:t>ไม่มี</w:t>
      </w:r>
    </w:p>
    <w:p w14:paraId="3A32B454" w14:textId="77777777" w:rsidR="004325CB" w:rsidRPr="00AE0DCF" w:rsidRDefault="004325CB" w:rsidP="004325CB">
      <w:pPr>
        <w:pStyle w:val="Heading1"/>
        <w:numPr>
          <w:ilvl w:val="0"/>
          <w:numId w:val="3"/>
        </w:numPr>
        <w:spacing w:after="0"/>
        <w:ind w:hanging="290"/>
        <w:rPr>
          <w:rFonts w:ascii="TH SarabunPSK" w:eastAsia="TH Sarabun New" w:hAnsi="TH SarabunPSK" w:cs="TH SarabunPSK"/>
        </w:rPr>
      </w:pPr>
      <w:bookmarkStart w:id="32" w:name="_Toc43125785"/>
      <w:bookmarkStart w:id="33" w:name="_Toc45628290"/>
      <w:r w:rsidRPr="00AE0DCF">
        <w:rPr>
          <w:rFonts w:ascii="TH SarabunPSK" w:eastAsia="TH Sarabun New" w:hAnsi="TH SarabunPSK" w:cs="TH SarabunPSK"/>
          <w:cs/>
        </w:rPr>
        <w:t>เอกสารสำหรับบันทึก</w:t>
      </w:r>
      <w:bookmarkEnd w:id="30"/>
      <w:bookmarkEnd w:id="31"/>
      <w:bookmarkEnd w:id="32"/>
      <w:bookmarkEnd w:id="33"/>
    </w:p>
    <w:p w14:paraId="45EE6DB4" w14:textId="157A90A0" w:rsidR="00123A2C" w:rsidRPr="005767F3" w:rsidRDefault="004325CB" w:rsidP="005767F3">
      <w:pPr>
        <w:numPr>
          <w:ilvl w:val="0"/>
          <w:numId w:val="5"/>
        </w:numPr>
        <w:spacing w:after="0" w:line="240" w:lineRule="auto"/>
        <w:ind w:left="1077" w:hanging="357"/>
        <w:contextualSpacing/>
        <w:rPr>
          <w:rFonts w:ascii="TH SarabunPSK" w:hAnsi="TH SarabunPSK" w:cs="TH SarabunPSK"/>
        </w:rPr>
      </w:pPr>
      <w:r w:rsidRPr="00AE0DCF">
        <w:rPr>
          <w:rFonts w:ascii="TH SarabunPSK" w:eastAsia="Calibri" w:hAnsi="TH SarabunPSK" w:cs="TH SarabunPSK"/>
          <w:cs/>
        </w:rPr>
        <w:t>ไม่มี</w:t>
      </w:r>
    </w:p>
    <w:sectPr w:rsidR="00123A2C" w:rsidRPr="005767F3" w:rsidSect="00C113F8">
      <w:headerReference w:type="default" r:id="rId16"/>
      <w:pgSz w:w="11907" w:h="16839" w:code="9"/>
      <w:pgMar w:top="1440" w:right="1282" w:bottom="1138" w:left="1613" w:header="706" w:footer="0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705C5" w14:textId="77777777" w:rsidR="00D6711F" w:rsidRDefault="00D6711F" w:rsidP="00CB0296">
      <w:pPr>
        <w:spacing w:after="0" w:line="240" w:lineRule="auto"/>
      </w:pPr>
      <w:r>
        <w:separator/>
      </w:r>
    </w:p>
  </w:endnote>
  <w:endnote w:type="continuationSeparator" w:id="0">
    <w:p w14:paraId="33E302DA" w14:textId="77777777" w:rsidR="00D6711F" w:rsidRDefault="00D6711F" w:rsidP="00CB0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5A63A0" w14:textId="77777777" w:rsidR="00BF7DF1" w:rsidRPr="00E961F2" w:rsidRDefault="00BF7DF1" w:rsidP="002347F8">
    <w:pPr>
      <w:pStyle w:val="Footer"/>
      <w:tabs>
        <w:tab w:val="clear" w:pos="4680"/>
        <w:tab w:val="clear" w:pos="9360"/>
      </w:tabs>
      <w:jc w:val="thaiDistribute"/>
      <w:rPr>
        <w:rFonts w:ascii="TH SarabunPSK" w:hAnsi="TH SarabunPSK" w:cs="TH SarabunPSK"/>
      </w:rPr>
    </w:pPr>
    <w:r w:rsidRPr="00E961F2">
      <w:rPr>
        <w:rFonts w:ascii="TH SarabunPSK" w:hAnsi="TH SarabunPSK" w:cs="TH SarabunPSK"/>
        <w:sz w:val="24"/>
        <w:szCs w:val="24"/>
        <w:cs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59CEFC" w14:textId="77777777" w:rsidR="00BF7DF1" w:rsidRPr="0041303A" w:rsidRDefault="00BF7DF1" w:rsidP="004130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463258870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</w:rPr>
    </w:sdtEndPr>
    <w:sdtContent>
      <w:p w14:paraId="790E7A59" w14:textId="77777777" w:rsidR="00BF7DF1" w:rsidRPr="00AD4A7D" w:rsidRDefault="00BF7DF1">
        <w:pPr>
          <w:pStyle w:val="Footer"/>
          <w:jc w:val="right"/>
          <w:rPr>
            <w:rFonts w:ascii="TH SarabunPSK" w:hAnsi="TH SarabunPSK" w:cs="TH SarabunPSK"/>
            <w:sz w:val="28"/>
            <w:szCs w:val="28"/>
          </w:rPr>
        </w:pPr>
        <w:r w:rsidRPr="00AD4A7D">
          <w:rPr>
            <w:rFonts w:ascii="TH SarabunPSK" w:hAnsi="TH SarabunPSK" w:cs="TH SarabunPSK"/>
            <w:sz w:val="28"/>
            <w:szCs w:val="28"/>
            <w:cs/>
          </w:rPr>
          <w:t>หน้า</w:t>
        </w:r>
        <w:r w:rsidRPr="00AD4A7D">
          <w:rPr>
            <w:rFonts w:ascii="TH SarabunPSK" w:hAnsi="TH SarabunPSK" w:cs="TH SarabunPSK"/>
            <w:sz w:val="28"/>
            <w:szCs w:val="28"/>
          </w:rPr>
          <w:t xml:space="preserve"> </w:t>
        </w:r>
        <w:r w:rsidRPr="00AD4A7D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AD4A7D">
          <w:rPr>
            <w:rFonts w:ascii="TH SarabunPSK" w:hAnsi="TH SarabunPSK" w:cs="TH SarabunPSK"/>
            <w:sz w:val="28"/>
            <w:szCs w:val="28"/>
          </w:rPr>
          <w:instrText xml:space="preserve"> PAGE   \* MERGEFORMAT </w:instrText>
        </w:r>
        <w:r w:rsidRPr="00AD4A7D">
          <w:rPr>
            <w:rFonts w:ascii="TH SarabunPSK" w:hAnsi="TH SarabunPSK" w:cs="TH SarabunPSK"/>
            <w:sz w:val="28"/>
            <w:szCs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szCs w:val="28"/>
          </w:rPr>
          <w:t>8</w:t>
        </w:r>
        <w:r w:rsidRPr="00AD4A7D">
          <w:rPr>
            <w:rFonts w:ascii="TH SarabunPSK" w:hAnsi="TH SarabunPSK" w:cs="TH SarabunPSK"/>
            <w:noProof/>
            <w:sz w:val="28"/>
            <w:szCs w:val="28"/>
          </w:rPr>
          <w:fldChar w:fldCharType="end"/>
        </w:r>
      </w:p>
    </w:sdtContent>
  </w:sdt>
  <w:p w14:paraId="3B78B2BA" w14:textId="77777777" w:rsidR="00BF7DF1" w:rsidRPr="00173DE0" w:rsidRDefault="00BF7DF1" w:rsidP="00173D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043765" w14:textId="77777777" w:rsidR="00D6711F" w:rsidRDefault="00D6711F" w:rsidP="00CB0296">
      <w:pPr>
        <w:spacing w:after="0" w:line="240" w:lineRule="auto"/>
      </w:pPr>
      <w:r>
        <w:separator/>
      </w:r>
    </w:p>
  </w:footnote>
  <w:footnote w:type="continuationSeparator" w:id="0">
    <w:p w14:paraId="12BFBE90" w14:textId="77777777" w:rsidR="00D6711F" w:rsidRDefault="00D6711F" w:rsidP="00CB0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562AF" w14:textId="77777777" w:rsidR="00BF7DF1" w:rsidRPr="00E961F2" w:rsidRDefault="00BF7DF1" w:rsidP="00AA362E">
    <w:pPr>
      <w:pStyle w:val="Header"/>
      <w:jc w:val="right"/>
      <w:rPr>
        <w:rFonts w:ascii="TH SarabunPSK" w:hAnsi="TH SarabunPSK" w:cs="TH SarabunPSK"/>
        <w:szCs w:val="32"/>
        <w:cs/>
      </w:rPr>
    </w:pPr>
    <w:r w:rsidRPr="00E961F2">
      <w:rPr>
        <w:rFonts w:ascii="TH SarabunPSK" w:hAnsi="TH SarabunPSK" w:cs="TH SarabunPSK"/>
        <w:szCs w:val="32"/>
        <w:cs/>
      </w:rPr>
      <w:t>ภายใน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E7FA1" w14:textId="77777777" w:rsidR="00BF7DF1" w:rsidRPr="0041303A" w:rsidRDefault="00BF7DF1" w:rsidP="0041303A">
    <w:pPr>
      <w:pStyle w:val="Header"/>
      <w:rPr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E05AA" w14:textId="77777777" w:rsidR="00BF7DF1" w:rsidRPr="00C113F8" w:rsidRDefault="00BF7DF1" w:rsidP="00C113F8">
    <w:pPr>
      <w:pStyle w:val="Header"/>
      <w:rPr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04" w:type="dxa"/>
      <w:tblInd w:w="-34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268"/>
      <w:gridCol w:w="4561"/>
      <w:gridCol w:w="3175"/>
    </w:tblGrid>
    <w:tr w:rsidR="00BF7DF1" w:rsidRPr="00E961F2" w14:paraId="6A24259C" w14:textId="77777777" w:rsidTr="00F2156E">
      <w:trPr>
        <w:trHeight w:val="706"/>
      </w:trPr>
      <w:tc>
        <w:tcPr>
          <w:tcW w:w="2268" w:type="dxa"/>
          <w:vMerge w:val="restart"/>
          <w:vAlign w:val="center"/>
        </w:tcPr>
        <w:p w14:paraId="1CA02672" w14:textId="7671A00D" w:rsidR="00BF7DF1" w:rsidRPr="00E961F2" w:rsidRDefault="00BF7DF1" w:rsidP="00257D28">
          <w:pPr>
            <w:pStyle w:val="Header"/>
            <w:jc w:val="center"/>
            <w:rPr>
              <w:rFonts w:ascii="TH SarabunPSK" w:hAnsi="TH SarabunPSK" w:cs="TH SarabunPSK"/>
              <w:sz w:val="28"/>
              <w:szCs w:val="28"/>
            </w:rPr>
          </w:pPr>
          <w:r>
            <w:rPr>
              <w:rFonts w:ascii="TH SarabunPSK" w:hAnsi="TH SarabunPSK" w:cs="TH SarabunPSK"/>
              <w:b/>
              <w:bCs/>
              <w:noProof/>
            </w:rPr>
            <w:drawing>
              <wp:inline distT="0" distB="0" distL="0" distR="0" wp14:anchorId="001613FA" wp14:editId="7C981212">
                <wp:extent cx="538066" cy="78765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6212" cy="828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61" w:type="dxa"/>
          <w:vMerge w:val="restart"/>
          <w:vAlign w:val="center"/>
        </w:tcPr>
        <w:p w14:paraId="7003BFEE" w14:textId="0F37AFFA" w:rsidR="00BF7DF1" w:rsidRPr="00101A4E" w:rsidRDefault="00BF7DF1" w:rsidP="005009D2">
          <w:pPr>
            <w:spacing w:after="0"/>
            <w:jc w:val="right"/>
            <w:rPr>
              <w:rFonts w:ascii="TH SarabunPSK" w:hAnsi="TH SarabunPSK" w:cs="TH SarabunPSK"/>
              <w:sz w:val="28"/>
              <w:szCs w:val="28"/>
              <w:cs/>
            </w:rPr>
          </w:pPr>
          <w:r w:rsidRPr="009F26F3">
            <w:rPr>
              <w:rFonts w:ascii="TH SarabunPSK" w:hAnsi="TH SarabunPSK" w:cs="TH SarabunPSK"/>
              <w:sz w:val="28"/>
              <w:szCs w:val="28"/>
              <w:cs/>
            </w:rPr>
            <w:t xml:space="preserve">เรื่อง </w:t>
          </w:r>
          <w:r w:rsidRPr="004325CB">
            <w:rPr>
              <w:rFonts w:ascii="TH SarabunPSK" w:hAnsi="TH SarabunPSK" w:cs="TH SarabunPSK" w:hint="cs"/>
              <w:sz w:val="28"/>
              <w:szCs w:val="28"/>
              <w:cs/>
            </w:rPr>
            <w:t>เอกสารขอบเขตระบบบริหารจัดการด้านความมั่นคงปลอดภัยสารสนเทศ</w:t>
          </w:r>
          <w:r>
            <w:rPr>
              <w:rFonts w:ascii="TH SarabunPSK" w:hAnsi="TH SarabunPSK" w:cs="TH SarabunPSK"/>
              <w:sz w:val="28"/>
              <w:szCs w:val="28"/>
            </w:rPr>
            <w:t xml:space="preserve"> </w:t>
          </w:r>
          <w:r w:rsidRPr="004325CB">
            <w:rPr>
              <w:rFonts w:ascii="TH SarabunPSK" w:hAnsi="TH SarabunPSK" w:cs="TH SarabunPSK"/>
              <w:sz w:val="28"/>
              <w:szCs w:val="28"/>
              <w:cs/>
            </w:rPr>
            <w:t>(</w:t>
          </w:r>
          <w:r w:rsidRPr="004325CB">
            <w:rPr>
              <w:rFonts w:ascii="TH SarabunPSK" w:hAnsi="TH SarabunPSK" w:cs="TH SarabunPSK"/>
              <w:sz w:val="28"/>
              <w:szCs w:val="28"/>
            </w:rPr>
            <w:t xml:space="preserve">ISMS Scope) </w:t>
          </w:r>
        </w:p>
      </w:tc>
      <w:tc>
        <w:tcPr>
          <w:tcW w:w="3175" w:type="dxa"/>
          <w:vAlign w:val="center"/>
        </w:tcPr>
        <w:p w14:paraId="5AE6FA7B" w14:textId="645AECB4" w:rsidR="00BF7DF1" w:rsidRPr="00E961F2" w:rsidRDefault="00BF7DF1" w:rsidP="00F2156E">
          <w:pPr>
            <w:tabs>
              <w:tab w:val="left" w:pos="1305"/>
            </w:tabs>
            <w:spacing w:after="0"/>
            <w:rPr>
              <w:rFonts w:ascii="TH SarabunPSK" w:hAnsi="TH SarabunPSK" w:cs="TH SarabunPSK"/>
              <w:sz w:val="28"/>
              <w:cs/>
            </w:rPr>
          </w:pPr>
          <w:r>
            <w:rPr>
              <w:rFonts w:ascii="TH SarabunPSK" w:hAnsi="TH SarabunPSK" w:cs="TH SarabunPSK" w:hint="cs"/>
              <w:sz w:val="28"/>
              <w:szCs w:val="28"/>
              <w:cs/>
            </w:rPr>
            <w:t>ระดับชั้นความลับ</w:t>
          </w:r>
          <w:r w:rsidRPr="00E961F2"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 w:rsidRPr="00E961F2">
            <w:rPr>
              <w:rFonts w:ascii="TH SarabunPSK" w:hAnsi="TH SarabunPSK" w:cs="TH SarabunPSK"/>
              <w:sz w:val="28"/>
              <w:szCs w:val="28"/>
            </w:rPr>
            <w:t>:</w:t>
          </w:r>
          <w:r w:rsidRPr="00E961F2">
            <w:rPr>
              <w:rFonts w:ascii="TH SarabunPSK" w:hAnsi="TH SarabunPSK" w:cs="TH SarabunPSK"/>
              <w:sz w:val="28"/>
              <w:szCs w:val="28"/>
              <w:cs/>
            </w:rPr>
            <w:t xml:space="preserve"> ภายใน</w:t>
          </w:r>
        </w:p>
      </w:tc>
    </w:tr>
    <w:tr w:rsidR="00BF7DF1" w:rsidRPr="00E961F2" w14:paraId="473662B5" w14:textId="77777777" w:rsidTr="000E52F3">
      <w:trPr>
        <w:trHeight w:val="689"/>
      </w:trPr>
      <w:tc>
        <w:tcPr>
          <w:tcW w:w="2268" w:type="dxa"/>
          <w:vMerge/>
          <w:vAlign w:val="center"/>
        </w:tcPr>
        <w:p w14:paraId="07C3C537" w14:textId="77777777" w:rsidR="00BF7DF1" w:rsidRDefault="00BF7DF1" w:rsidP="00257D28">
          <w:pPr>
            <w:pStyle w:val="Header"/>
            <w:jc w:val="center"/>
            <w:rPr>
              <w:rFonts w:ascii="TH SarabunPSK" w:hAnsi="TH SarabunPSK" w:cs="TH SarabunPSK"/>
              <w:b/>
              <w:bCs/>
              <w:noProof/>
              <w:sz w:val="48"/>
              <w:szCs w:val="56"/>
              <w:cs/>
            </w:rPr>
          </w:pPr>
        </w:p>
      </w:tc>
      <w:tc>
        <w:tcPr>
          <w:tcW w:w="4561" w:type="dxa"/>
          <w:vMerge/>
          <w:vAlign w:val="center"/>
        </w:tcPr>
        <w:p w14:paraId="7C7185E6" w14:textId="77777777" w:rsidR="00BF7DF1" w:rsidRPr="00E961F2" w:rsidRDefault="00BF7DF1" w:rsidP="00F2156E">
          <w:pPr>
            <w:pStyle w:val="NoSpacing"/>
            <w:ind w:firstLine="0"/>
            <w:jc w:val="left"/>
            <w:rPr>
              <w:rFonts w:ascii="TH SarabunPSK" w:hAnsi="TH SarabunPSK" w:cs="TH SarabunPSK"/>
              <w:sz w:val="28"/>
              <w:cs/>
            </w:rPr>
          </w:pPr>
        </w:p>
      </w:tc>
      <w:tc>
        <w:tcPr>
          <w:tcW w:w="3175" w:type="dxa"/>
          <w:vAlign w:val="center"/>
        </w:tcPr>
        <w:p w14:paraId="2A2ACE3A" w14:textId="77777777" w:rsidR="00BF7DF1" w:rsidRDefault="00BF7DF1" w:rsidP="00E86DDB">
          <w:pPr>
            <w:tabs>
              <w:tab w:val="left" w:pos="1305"/>
            </w:tabs>
            <w:spacing w:after="0"/>
            <w:rPr>
              <w:rFonts w:ascii="TH SarabunPSK" w:hAnsi="TH SarabunPSK" w:cs="TH SarabunPSK"/>
              <w:sz w:val="28"/>
              <w:szCs w:val="28"/>
              <w:cs/>
            </w:rPr>
          </w:pPr>
          <w:r>
            <w:rPr>
              <w:rFonts w:ascii="TH SarabunPSK" w:hAnsi="TH SarabunPSK" w:cs="TH SarabunPSK" w:hint="cs"/>
              <w:sz w:val="28"/>
              <w:szCs w:val="28"/>
              <w:cs/>
            </w:rPr>
            <w:t>เวอร์ชัน</w:t>
          </w:r>
          <w:r w:rsidRPr="00E961F2"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 w:rsidRPr="00E961F2">
            <w:rPr>
              <w:rFonts w:ascii="TH SarabunPSK" w:hAnsi="TH SarabunPSK" w:cs="TH SarabunPSK"/>
              <w:sz w:val="28"/>
              <w:szCs w:val="28"/>
            </w:rPr>
            <w:t>:</w:t>
          </w:r>
          <w:r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>
            <w:rPr>
              <w:rFonts w:ascii="TH SarabunPSK" w:hAnsi="TH SarabunPSK" w:cs="TH SarabunPSK"/>
              <w:sz w:val="28"/>
              <w:szCs w:val="28"/>
            </w:rPr>
            <w:t>01</w:t>
          </w:r>
        </w:p>
      </w:tc>
    </w:tr>
  </w:tbl>
  <w:p w14:paraId="0C759937" w14:textId="77777777" w:rsidR="00BF7DF1" w:rsidRPr="00E961F2" w:rsidRDefault="00BF7DF1" w:rsidP="00E86DDB">
    <w:pPr>
      <w:pStyle w:val="Header"/>
      <w:rPr>
        <w:rFonts w:ascii="TH SarabunPSK" w:hAnsi="TH SarabunPSK" w:cs="TH SarabunPSK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8D3005"/>
    <w:multiLevelType w:val="multilevel"/>
    <w:tmpl w:val="83C6C32C"/>
    <w:lvl w:ilvl="0">
      <w:start w:val="1"/>
      <w:numFmt w:val="decimal"/>
      <w:pStyle w:val="Heading1"/>
      <w:lvlText w:val="%1."/>
      <w:lvlJc w:val="right"/>
      <w:pPr>
        <w:ind w:left="432" w:hanging="432"/>
      </w:pPr>
      <w:rPr>
        <w:rFonts w:hint="default"/>
        <w:lang w:bidi="th-TH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BD04935"/>
    <w:multiLevelType w:val="hybridMultilevel"/>
    <w:tmpl w:val="1CE854D8"/>
    <w:lvl w:ilvl="0" w:tplc="63A05B6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sz w:val="28"/>
        <w:szCs w:val="28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B2B44"/>
    <w:multiLevelType w:val="hybridMultilevel"/>
    <w:tmpl w:val="FA6EEC0E"/>
    <w:lvl w:ilvl="0" w:tplc="760AE8F6">
      <w:start w:val="1"/>
      <w:numFmt w:val="decimal"/>
      <w:lvlText w:val="%1)"/>
      <w:lvlJc w:val="left"/>
      <w:pPr>
        <w:ind w:left="927" w:hanging="360"/>
      </w:pPr>
      <w:rPr>
        <w:rFonts w:ascii="TH SarabunPSK" w:eastAsia="Times New Roman" w:hAnsi="TH SarabunPSK" w:cs="TH SarabunPSK"/>
        <w:b w:val="0"/>
        <w:bCs w:val="0"/>
        <w:sz w:val="28"/>
        <w:szCs w:val="28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76876"/>
    <w:multiLevelType w:val="hybridMultilevel"/>
    <w:tmpl w:val="B31234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EE2467E">
      <w:start w:val="1"/>
      <w:numFmt w:val="decimal"/>
      <w:lvlText w:val="%2)"/>
      <w:lvlJc w:val="left"/>
      <w:pPr>
        <w:ind w:left="502" w:hanging="360"/>
      </w:pPr>
      <w:rPr>
        <w:rFonts w:ascii="TH SarabunPSK" w:hAnsi="TH SarabunPSK" w:cs="TH SarabunPSK" w:hint="cs"/>
        <w:sz w:val="32"/>
        <w:szCs w:val="32"/>
      </w:rPr>
    </w:lvl>
    <w:lvl w:ilvl="2" w:tplc="401032A8">
      <w:numFmt w:val="bullet"/>
      <w:lvlText w:val="-"/>
      <w:lvlJc w:val="left"/>
      <w:pPr>
        <w:ind w:left="2340" w:hanging="360"/>
      </w:pPr>
      <w:rPr>
        <w:rFonts w:ascii="Cordia New" w:eastAsia="Times New Roman" w:hAnsi="Cordia New" w:cs="Cordi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937C2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ascii="Angsana New" w:hAnsi="Angsana New" w:cs="Angsana New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177CA3"/>
    <w:multiLevelType w:val="hybridMultilevel"/>
    <w:tmpl w:val="B52E3D2C"/>
    <w:lvl w:ilvl="0" w:tplc="1EE2467E">
      <w:start w:val="1"/>
      <w:numFmt w:val="decimal"/>
      <w:lvlText w:val="%1)"/>
      <w:lvlJc w:val="left"/>
      <w:pPr>
        <w:ind w:left="502" w:hanging="360"/>
      </w:pPr>
      <w:rPr>
        <w:rFonts w:ascii="TH SarabunPSK" w:hAnsi="TH SarabunPSK" w:cs="TH SarabunPSK" w:hint="cs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522F5"/>
    <w:multiLevelType w:val="hybridMultilevel"/>
    <w:tmpl w:val="FA6EEC0E"/>
    <w:lvl w:ilvl="0" w:tplc="760AE8F6">
      <w:start w:val="1"/>
      <w:numFmt w:val="decimal"/>
      <w:lvlText w:val="%1)"/>
      <w:lvlJc w:val="left"/>
      <w:pPr>
        <w:ind w:left="927" w:hanging="360"/>
      </w:pPr>
      <w:rPr>
        <w:rFonts w:ascii="TH SarabunPSK" w:eastAsia="Times New Roman" w:hAnsi="TH SarabunPSK" w:cs="TH SarabunPSK"/>
        <w:b w:val="0"/>
        <w:bCs w:val="0"/>
        <w:sz w:val="28"/>
        <w:szCs w:val="28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775A3"/>
    <w:multiLevelType w:val="hybridMultilevel"/>
    <w:tmpl w:val="9BAA4940"/>
    <w:lvl w:ilvl="0" w:tplc="9DD2331C">
      <w:start w:val="1"/>
      <w:numFmt w:val="decimal"/>
      <w:lvlText w:val="%1)"/>
      <w:lvlJc w:val="left"/>
      <w:pPr>
        <w:ind w:left="927" w:hanging="360"/>
      </w:pPr>
      <w:rPr>
        <w:rFonts w:ascii="TH SarabunPSK" w:eastAsia="Times New Roman" w:hAnsi="TH SarabunPSK" w:cs="TH SarabunPSK"/>
        <w:b w:val="0"/>
        <w:bCs w:val="0"/>
        <w:sz w:val="28"/>
        <w:szCs w:val="28"/>
        <w:lang w:bidi="th-TH"/>
      </w:rPr>
    </w:lvl>
    <w:lvl w:ilvl="1" w:tplc="D1EABA5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E5215"/>
    <w:multiLevelType w:val="hybridMultilevel"/>
    <w:tmpl w:val="1CE854D8"/>
    <w:lvl w:ilvl="0" w:tplc="63A05B6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sz w:val="28"/>
        <w:szCs w:val="28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2263A"/>
    <w:multiLevelType w:val="hybridMultilevel"/>
    <w:tmpl w:val="FA6EEC0E"/>
    <w:lvl w:ilvl="0" w:tplc="760AE8F6">
      <w:start w:val="1"/>
      <w:numFmt w:val="decimal"/>
      <w:lvlText w:val="%1)"/>
      <w:lvlJc w:val="left"/>
      <w:pPr>
        <w:ind w:left="927" w:hanging="360"/>
      </w:pPr>
      <w:rPr>
        <w:rFonts w:ascii="TH SarabunPSK" w:eastAsia="Times New Roman" w:hAnsi="TH SarabunPSK" w:cs="TH SarabunPSK"/>
        <w:b w:val="0"/>
        <w:bCs w:val="0"/>
        <w:sz w:val="28"/>
        <w:szCs w:val="28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67DAA"/>
    <w:multiLevelType w:val="hybridMultilevel"/>
    <w:tmpl w:val="7876DC04"/>
    <w:lvl w:ilvl="0" w:tplc="3C388A6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 w15:restartNumberingAfterBreak="0">
    <w:nsid w:val="4AF55A52"/>
    <w:multiLevelType w:val="hybridMultilevel"/>
    <w:tmpl w:val="1CE854D8"/>
    <w:lvl w:ilvl="0" w:tplc="63A05B6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sz w:val="28"/>
        <w:szCs w:val="28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7252D"/>
    <w:multiLevelType w:val="hybridMultilevel"/>
    <w:tmpl w:val="B52E3D2C"/>
    <w:lvl w:ilvl="0" w:tplc="1EE2467E">
      <w:start w:val="1"/>
      <w:numFmt w:val="decimal"/>
      <w:lvlText w:val="%1)"/>
      <w:lvlJc w:val="left"/>
      <w:pPr>
        <w:ind w:left="502" w:hanging="360"/>
      </w:pPr>
      <w:rPr>
        <w:rFonts w:ascii="TH SarabunPSK" w:hAnsi="TH SarabunPSK" w:cs="TH SarabunPSK" w:hint="cs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D008E9"/>
    <w:multiLevelType w:val="hybridMultilevel"/>
    <w:tmpl w:val="1CE854D8"/>
    <w:lvl w:ilvl="0" w:tplc="63A05B6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sz w:val="28"/>
        <w:szCs w:val="28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EB65E5"/>
    <w:multiLevelType w:val="hybridMultilevel"/>
    <w:tmpl w:val="9EF80662"/>
    <w:lvl w:ilvl="0" w:tplc="1EEA7CFE">
      <w:start w:val="3"/>
      <w:numFmt w:val="bullet"/>
      <w:lvlText w:val="-"/>
      <w:lvlJc w:val="left"/>
      <w:pPr>
        <w:ind w:left="1080" w:hanging="360"/>
      </w:pPr>
      <w:rPr>
        <w:rFonts w:ascii="TH SarabunPSK" w:eastAsia="Arial Unicode MS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BED6F60"/>
    <w:multiLevelType w:val="hybridMultilevel"/>
    <w:tmpl w:val="FA6EEC0E"/>
    <w:lvl w:ilvl="0" w:tplc="760AE8F6">
      <w:start w:val="1"/>
      <w:numFmt w:val="decimal"/>
      <w:lvlText w:val="%1)"/>
      <w:lvlJc w:val="left"/>
      <w:pPr>
        <w:ind w:left="927" w:hanging="360"/>
      </w:pPr>
      <w:rPr>
        <w:rFonts w:ascii="TH SarabunPSK" w:eastAsia="Times New Roman" w:hAnsi="TH SarabunPSK" w:cs="TH SarabunPSK"/>
        <w:b w:val="0"/>
        <w:bCs w:val="0"/>
        <w:sz w:val="28"/>
        <w:szCs w:val="28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AC7D0B"/>
    <w:multiLevelType w:val="hybridMultilevel"/>
    <w:tmpl w:val="FA6EEC0E"/>
    <w:lvl w:ilvl="0" w:tplc="760AE8F6">
      <w:start w:val="1"/>
      <w:numFmt w:val="decimal"/>
      <w:lvlText w:val="%1)"/>
      <w:lvlJc w:val="left"/>
      <w:pPr>
        <w:ind w:left="927" w:hanging="360"/>
      </w:pPr>
      <w:rPr>
        <w:rFonts w:ascii="TH SarabunPSK" w:eastAsia="Times New Roman" w:hAnsi="TH SarabunPSK" w:cs="TH SarabunPSK"/>
        <w:b w:val="0"/>
        <w:bCs w:val="0"/>
        <w:sz w:val="28"/>
        <w:szCs w:val="28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F44EE4"/>
    <w:multiLevelType w:val="hybridMultilevel"/>
    <w:tmpl w:val="FA6EEC0E"/>
    <w:lvl w:ilvl="0" w:tplc="760AE8F6">
      <w:start w:val="1"/>
      <w:numFmt w:val="decimal"/>
      <w:lvlText w:val="%1)"/>
      <w:lvlJc w:val="left"/>
      <w:pPr>
        <w:ind w:left="927" w:hanging="360"/>
      </w:pPr>
      <w:rPr>
        <w:rFonts w:ascii="TH SarabunPSK" w:eastAsia="Times New Roman" w:hAnsi="TH SarabunPSK" w:cs="TH SarabunPSK"/>
        <w:b w:val="0"/>
        <w:bCs w:val="0"/>
        <w:sz w:val="28"/>
        <w:szCs w:val="28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177333"/>
    <w:multiLevelType w:val="hybridMultilevel"/>
    <w:tmpl w:val="9D182BF0"/>
    <w:lvl w:ilvl="0" w:tplc="04090011">
      <w:start w:val="1"/>
      <w:numFmt w:val="decimal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77D3F1E"/>
    <w:multiLevelType w:val="hybridMultilevel"/>
    <w:tmpl w:val="06C878E6"/>
    <w:lvl w:ilvl="0" w:tplc="88B62312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B93422"/>
    <w:multiLevelType w:val="hybridMultilevel"/>
    <w:tmpl w:val="FA6EEC0E"/>
    <w:lvl w:ilvl="0" w:tplc="760AE8F6">
      <w:start w:val="1"/>
      <w:numFmt w:val="decimal"/>
      <w:lvlText w:val="%1)"/>
      <w:lvlJc w:val="left"/>
      <w:pPr>
        <w:ind w:left="927" w:hanging="360"/>
      </w:pPr>
      <w:rPr>
        <w:rFonts w:ascii="TH SarabunPSK" w:eastAsia="Times New Roman" w:hAnsi="TH SarabunPSK" w:cs="TH SarabunPSK"/>
        <w:b w:val="0"/>
        <w:bCs w:val="0"/>
        <w:sz w:val="28"/>
        <w:szCs w:val="28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B04FD2"/>
    <w:multiLevelType w:val="hybridMultilevel"/>
    <w:tmpl w:val="1CE854D8"/>
    <w:lvl w:ilvl="0" w:tplc="63A05B6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sz w:val="28"/>
        <w:szCs w:val="28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D2176"/>
    <w:multiLevelType w:val="hybridMultilevel"/>
    <w:tmpl w:val="A7BED900"/>
    <w:lvl w:ilvl="0" w:tplc="80E8AE12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  <w:szCs w:val="28"/>
        <w:lang w:bidi="th-TH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4"/>
  </w:num>
  <w:num w:numId="6">
    <w:abstractNumId w:val="18"/>
  </w:num>
  <w:num w:numId="7">
    <w:abstractNumId w:val="5"/>
  </w:num>
  <w:num w:numId="8">
    <w:abstractNumId w:val="12"/>
  </w:num>
  <w:num w:numId="9">
    <w:abstractNumId w:val="7"/>
  </w:num>
  <w:num w:numId="10">
    <w:abstractNumId w:val="10"/>
  </w:num>
  <w:num w:numId="11">
    <w:abstractNumId w:val="15"/>
  </w:num>
  <w:num w:numId="12">
    <w:abstractNumId w:val="21"/>
  </w:num>
  <w:num w:numId="13">
    <w:abstractNumId w:val="20"/>
  </w:num>
  <w:num w:numId="14">
    <w:abstractNumId w:val="9"/>
  </w:num>
  <w:num w:numId="15">
    <w:abstractNumId w:val="8"/>
  </w:num>
  <w:num w:numId="16">
    <w:abstractNumId w:val="13"/>
  </w:num>
  <w:num w:numId="17">
    <w:abstractNumId w:val="1"/>
  </w:num>
  <w:num w:numId="18">
    <w:abstractNumId w:val="11"/>
  </w:num>
  <w:num w:numId="19">
    <w:abstractNumId w:val="2"/>
  </w:num>
  <w:num w:numId="20">
    <w:abstractNumId w:val="17"/>
  </w:num>
  <w:num w:numId="21">
    <w:abstractNumId w:val="16"/>
  </w:num>
  <w:num w:numId="22">
    <w:abstractNumId w:val="6"/>
  </w:num>
  <w:num w:numId="23">
    <w:abstractNumId w:val="3"/>
  </w:num>
  <w:num w:numId="24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698"/>
    <w:rsid w:val="00006843"/>
    <w:rsid w:val="00010EEB"/>
    <w:rsid w:val="00014FF6"/>
    <w:rsid w:val="000159EC"/>
    <w:rsid w:val="00020401"/>
    <w:rsid w:val="00021820"/>
    <w:rsid w:val="000247EB"/>
    <w:rsid w:val="00030BCD"/>
    <w:rsid w:val="000326EA"/>
    <w:rsid w:val="0003643D"/>
    <w:rsid w:val="00041675"/>
    <w:rsid w:val="00041988"/>
    <w:rsid w:val="00044A74"/>
    <w:rsid w:val="00050631"/>
    <w:rsid w:val="000508A2"/>
    <w:rsid w:val="00050D31"/>
    <w:rsid w:val="000512C1"/>
    <w:rsid w:val="000532CD"/>
    <w:rsid w:val="000540DF"/>
    <w:rsid w:val="0005661D"/>
    <w:rsid w:val="00060D8B"/>
    <w:rsid w:val="0006142E"/>
    <w:rsid w:val="00062050"/>
    <w:rsid w:val="00063433"/>
    <w:rsid w:val="00063E49"/>
    <w:rsid w:val="00071012"/>
    <w:rsid w:val="00072904"/>
    <w:rsid w:val="00072E47"/>
    <w:rsid w:val="00073BC3"/>
    <w:rsid w:val="0008248B"/>
    <w:rsid w:val="000907F1"/>
    <w:rsid w:val="000923D2"/>
    <w:rsid w:val="00093B41"/>
    <w:rsid w:val="000A1563"/>
    <w:rsid w:val="000A1859"/>
    <w:rsid w:val="000A4EF1"/>
    <w:rsid w:val="000B1EFF"/>
    <w:rsid w:val="000B2C23"/>
    <w:rsid w:val="000B69E9"/>
    <w:rsid w:val="000C1F9E"/>
    <w:rsid w:val="000C465A"/>
    <w:rsid w:val="000D4557"/>
    <w:rsid w:val="000D5615"/>
    <w:rsid w:val="000D7CC7"/>
    <w:rsid w:val="000E2225"/>
    <w:rsid w:val="000E337E"/>
    <w:rsid w:val="000E405A"/>
    <w:rsid w:val="000E4243"/>
    <w:rsid w:val="000E52F3"/>
    <w:rsid w:val="000F373D"/>
    <w:rsid w:val="000F49DD"/>
    <w:rsid w:val="000F505A"/>
    <w:rsid w:val="000F5449"/>
    <w:rsid w:val="000F7D90"/>
    <w:rsid w:val="00101A4E"/>
    <w:rsid w:val="00104959"/>
    <w:rsid w:val="001049D2"/>
    <w:rsid w:val="00104AB1"/>
    <w:rsid w:val="001119DD"/>
    <w:rsid w:val="00111B36"/>
    <w:rsid w:val="0011451C"/>
    <w:rsid w:val="0011542E"/>
    <w:rsid w:val="00117912"/>
    <w:rsid w:val="00117EC5"/>
    <w:rsid w:val="00123A2C"/>
    <w:rsid w:val="00125483"/>
    <w:rsid w:val="00126CEB"/>
    <w:rsid w:val="00127EB2"/>
    <w:rsid w:val="00130CE0"/>
    <w:rsid w:val="00132E32"/>
    <w:rsid w:val="00133229"/>
    <w:rsid w:val="0013646D"/>
    <w:rsid w:val="00141FAD"/>
    <w:rsid w:val="00143677"/>
    <w:rsid w:val="00143745"/>
    <w:rsid w:val="00144298"/>
    <w:rsid w:val="00146444"/>
    <w:rsid w:val="001469A1"/>
    <w:rsid w:val="00147256"/>
    <w:rsid w:val="00147B16"/>
    <w:rsid w:val="001557F2"/>
    <w:rsid w:val="00157CE8"/>
    <w:rsid w:val="00163225"/>
    <w:rsid w:val="00170A37"/>
    <w:rsid w:val="0017215D"/>
    <w:rsid w:val="00172EA0"/>
    <w:rsid w:val="00173DE0"/>
    <w:rsid w:val="00175003"/>
    <w:rsid w:val="001757A9"/>
    <w:rsid w:val="001763F2"/>
    <w:rsid w:val="00177DBA"/>
    <w:rsid w:val="00183063"/>
    <w:rsid w:val="001915FC"/>
    <w:rsid w:val="00191B90"/>
    <w:rsid w:val="001950F6"/>
    <w:rsid w:val="001A2DA8"/>
    <w:rsid w:val="001A2E55"/>
    <w:rsid w:val="001A560B"/>
    <w:rsid w:val="001B165B"/>
    <w:rsid w:val="001C0E16"/>
    <w:rsid w:val="001C2283"/>
    <w:rsid w:val="001C5364"/>
    <w:rsid w:val="001D062F"/>
    <w:rsid w:val="001D37B8"/>
    <w:rsid w:val="001D6EE6"/>
    <w:rsid w:val="001E6F3F"/>
    <w:rsid w:val="001E71DE"/>
    <w:rsid w:val="001F1CDB"/>
    <w:rsid w:val="001F2334"/>
    <w:rsid w:val="001F255A"/>
    <w:rsid w:val="001F2EE7"/>
    <w:rsid w:val="001F44E2"/>
    <w:rsid w:val="001F478B"/>
    <w:rsid w:val="001F6EF5"/>
    <w:rsid w:val="00203B99"/>
    <w:rsid w:val="00206D0C"/>
    <w:rsid w:val="002169AD"/>
    <w:rsid w:val="002207DA"/>
    <w:rsid w:val="00220E41"/>
    <w:rsid w:val="00225CA7"/>
    <w:rsid w:val="00227A77"/>
    <w:rsid w:val="002318BC"/>
    <w:rsid w:val="002347F8"/>
    <w:rsid w:val="0023554E"/>
    <w:rsid w:val="00235FFE"/>
    <w:rsid w:val="00236439"/>
    <w:rsid w:val="00240514"/>
    <w:rsid w:val="00242E14"/>
    <w:rsid w:val="002544C4"/>
    <w:rsid w:val="00257D28"/>
    <w:rsid w:val="00257DE8"/>
    <w:rsid w:val="00260C0C"/>
    <w:rsid w:val="002612C0"/>
    <w:rsid w:val="002638ED"/>
    <w:rsid w:val="002742C8"/>
    <w:rsid w:val="00274407"/>
    <w:rsid w:val="00275141"/>
    <w:rsid w:val="00275294"/>
    <w:rsid w:val="002770B7"/>
    <w:rsid w:val="00280496"/>
    <w:rsid w:val="002838E0"/>
    <w:rsid w:val="002878D9"/>
    <w:rsid w:val="00290B26"/>
    <w:rsid w:val="002939AB"/>
    <w:rsid w:val="00297539"/>
    <w:rsid w:val="002A1682"/>
    <w:rsid w:val="002A267D"/>
    <w:rsid w:val="002B05EF"/>
    <w:rsid w:val="002B3255"/>
    <w:rsid w:val="002B66B4"/>
    <w:rsid w:val="002C2365"/>
    <w:rsid w:val="002C2ADA"/>
    <w:rsid w:val="002C76BE"/>
    <w:rsid w:val="002C7E5C"/>
    <w:rsid w:val="002E12EE"/>
    <w:rsid w:val="002E2366"/>
    <w:rsid w:val="002E7AEB"/>
    <w:rsid w:val="002F7D06"/>
    <w:rsid w:val="0030754E"/>
    <w:rsid w:val="003126B6"/>
    <w:rsid w:val="00313944"/>
    <w:rsid w:val="00315507"/>
    <w:rsid w:val="0031621D"/>
    <w:rsid w:val="003168BD"/>
    <w:rsid w:val="00316A91"/>
    <w:rsid w:val="00322D93"/>
    <w:rsid w:val="00323FF7"/>
    <w:rsid w:val="00325D9A"/>
    <w:rsid w:val="003278D8"/>
    <w:rsid w:val="00333165"/>
    <w:rsid w:val="003360A6"/>
    <w:rsid w:val="0034006B"/>
    <w:rsid w:val="0034794B"/>
    <w:rsid w:val="00351B84"/>
    <w:rsid w:val="003536E1"/>
    <w:rsid w:val="00354D05"/>
    <w:rsid w:val="00355CA9"/>
    <w:rsid w:val="00357082"/>
    <w:rsid w:val="00362761"/>
    <w:rsid w:val="00363856"/>
    <w:rsid w:val="0036545D"/>
    <w:rsid w:val="00366FF8"/>
    <w:rsid w:val="003702F8"/>
    <w:rsid w:val="00385738"/>
    <w:rsid w:val="00386173"/>
    <w:rsid w:val="003925CC"/>
    <w:rsid w:val="00393815"/>
    <w:rsid w:val="0039460A"/>
    <w:rsid w:val="003957AF"/>
    <w:rsid w:val="00395C7C"/>
    <w:rsid w:val="003B15B1"/>
    <w:rsid w:val="003B45EA"/>
    <w:rsid w:val="003B53D3"/>
    <w:rsid w:val="003C1676"/>
    <w:rsid w:val="003C19E6"/>
    <w:rsid w:val="003C26DC"/>
    <w:rsid w:val="003C4786"/>
    <w:rsid w:val="003C582D"/>
    <w:rsid w:val="003C7392"/>
    <w:rsid w:val="003D1330"/>
    <w:rsid w:val="003D3817"/>
    <w:rsid w:val="003D624B"/>
    <w:rsid w:val="003E1EF0"/>
    <w:rsid w:val="003E3B6E"/>
    <w:rsid w:val="003E5095"/>
    <w:rsid w:val="003E6BF6"/>
    <w:rsid w:val="003F00B9"/>
    <w:rsid w:val="003F19C8"/>
    <w:rsid w:val="003F266D"/>
    <w:rsid w:val="003F652A"/>
    <w:rsid w:val="003F7795"/>
    <w:rsid w:val="00403E8E"/>
    <w:rsid w:val="004105B3"/>
    <w:rsid w:val="0041303A"/>
    <w:rsid w:val="0041416F"/>
    <w:rsid w:val="00414AC4"/>
    <w:rsid w:val="004200FF"/>
    <w:rsid w:val="00424646"/>
    <w:rsid w:val="0042543D"/>
    <w:rsid w:val="00426FC8"/>
    <w:rsid w:val="004325CB"/>
    <w:rsid w:val="00437112"/>
    <w:rsid w:val="004441A4"/>
    <w:rsid w:val="00444741"/>
    <w:rsid w:val="00454BE6"/>
    <w:rsid w:val="004557A5"/>
    <w:rsid w:val="00455DC7"/>
    <w:rsid w:val="004663BE"/>
    <w:rsid w:val="00467909"/>
    <w:rsid w:val="00467EF7"/>
    <w:rsid w:val="00472745"/>
    <w:rsid w:val="004739D8"/>
    <w:rsid w:val="004756AA"/>
    <w:rsid w:val="00476ACD"/>
    <w:rsid w:val="00485013"/>
    <w:rsid w:val="004850E6"/>
    <w:rsid w:val="00486988"/>
    <w:rsid w:val="00487B63"/>
    <w:rsid w:val="00487EB6"/>
    <w:rsid w:val="00493C9A"/>
    <w:rsid w:val="004A3BAE"/>
    <w:rsid w:val="004A798B"/>
    <w:rsid w:val="004B03DA"/>
    <w:rsid w:val="004B0A11"/>
    <w:rsid w:val="004B2556"/>
    <w:rsid w:val="004B76F4"/>
    <w:rsid w:val="004C1DDF"/>
    <w:rsid w:val="004C2F3E"/>
    <w:rsid w:val="004C3155"/>
    <w:rsid w:val="004D2E9B"/>
    <w:rsid w:val="004D4255"/>
    <w:rsid w:val="004D5698"/>
    <w:rsid w:val="004E11EB"/>
    <w:rsid w:val="004F339D"/>
    <w:rsid w:val="004F3CCC"/>
    <w:rsid w:val="004F5D6B"/>
    <w:rsid w:val="004F652B"/>
    <w:rsid w:val="005009D2"/>
    <w:rsid w:val="00502E2E"/>
    <w:rsid w:val="00510969"/>
    <w:rsid w:val="00510D73"/>
    <w:rsid w:val="00515BBE"/>
    <w:rsid w:val="00515D42"/>
    <w:rsid w:val="005235DC"/>
    <w:rsid w:val="0052506C"/>
    <w:rsid w:val="00525AA5"/>
    <w:rsid w:val="005269A2"/>
    <w:rsid w:val="00527004"/>
    <w:rsid w:val="005276DB"/>
    <w:rsid w:val="0053056D"/>
    <w:rsid w:val="0053329A"/>
    <w:rsid w:val="00535C0D"/>
    <w:rsid w:val="00536666"/>
    <w:rsid w:val="00536A59"/>
    <w:rsid w:val="00540D14"/>
    <w:rsid w:val="0054203A"/>
    <w:rsid w:val="00543952"/>
    <w:rsid w:val="0054457F"/>
    <w:rsid w:val="005520F0"/>
    <w:rsid w:val="00552E29"/>
    <w:rsid w:val="00553014"/>
    <w:rsid w:val="00553919"/>
    <w:rsid w:val="00557892"/>
    <w:rsid w:val="00557C1B"/>
    <w:rsid w:val="00563798"/>
    <w:rsid w:val="00570081"/>
    <w:rsid w:val="00570F9E"/>
    <w:rsid w:val="005736E1"/>
    <w:rsid w:val="005753B7"/>
    <w:rsid w:val="005767F3"/>
    <w:rsid w:val="00581DC2"/>
    <w:rsid w:val="00587976"/>
    <w:rsid w:val="00587BDC"/>
    <w:rsid w:val="00590D2D"/>
    <w:rsid w:val="005918B8"/>
    <w:rsid w:val="0059304C"/>
    <w:rsid w:val="005934E6"/>
    <w:rsid w:val="00594DFA"/>
    <w:rsid w:val="00597B58"/>
    <w:rsid w:val="005A34E8"/>
    <w:rsid w:val="005A3A6A"/>
    <w:rsid w:val="005A4DE8"/>
    <w:rsid w:val="005A5198"/>
    <w:rsid w:val="005A711C"/>
    <w:rsid w:val="005B2555"/>
    <w:rsid w:val="005B652A"/>
    <w:rsid w:val="005C240A"/>
    <w:rsid w:val="005C450C"/>
    <w:rsid w:val="005D03A0"/>
    <w:rsid w:val="005D1582"/>
    <w:rsid w:val="005D5411"/>
    <w:rsid w:val="005D5E2B"/>
    <w:rsid w:val="005E073D"/>
    <w:rsid w:val="005E4638"/>
    <w:rsid w:val="005E6A93"/>
    <w:rsid w:val="005E6F84"/>
    <w:rsid w:val="005F2F53"/>
    <w:rsid w:val="005F3E20"/>
    <w:rsid w:val="005F422D"/>
    <w:rsid w:val="005F613F"/>
    <w:rsid w:val="00601398"/>
    <w:rsid w:val="006031E9"/>
    <w:rsid w:val="00616745"/>
    <w:rsid w:val="00616B62"/>
    <w:rsid w:val="00617060"/>
    <w:rsid w:val="00620FE0"/>
    <w:rsid w:val="00622FF4"/>
    <w:rsid w:val="00623D24"/>
    <w:rsid w:val="0062456C"/>
    <w:rsid w:val="00627071"/>
    <w:rsid w:val="0063215C"/>
    <w:rsid w:val="00634403"/>
    <w:rsid w:val="006355A6"/>
    <w:rsid w:val="0063675B"/>
    <w:rsid w:val="00636ABA"/>
    <w:rsid w:val="00637734"/>
    <w:rsid w:val="006426AE"/>
    <w:rsid w:val="00647DD6"/>
    <w:rsid w:val="0065181C"/>
    <w:rsid w:val="006520AC"/>
    <w:rsid w:val="00654331"/>
    <w:rsid w:val="00660EE6"/>
    <w:rsid w:val="006616EA"/>
    <w:rsid w:val="00662271"/>
    <w:rsid w:val="00664B7D"/>
    <w:rsid w:val="00664E10"/>
    <w:rsid w:val="00665366"/>
    <w:rsid w:val="00665DFF"/>
    <w:rsid w:val="00666FAD"/>
    <w:rsid w:val="00670E53"/>
    <w:rsid w:val="00676B5F"/>
    <w:rsid w:val="00676CE5"/>
    <w:rsid w:val="00677FFC"/>
    <w:rsid w:val="00681C9F"/>
    <w:rsid w:val="006935DF"/>
    <w:rsid w:val="0069443D"/>
    <w:rsid w:val="006A113E"/>
    <w:rsid w:val="006A20F1"/>
    <w:rsid w:val="006A65D3"/>
    <w:rsid w:val="006A7B81"/>
    <w:rsid w:val="006B3F41"/>
    <w:rsid w:val="006C1EE3"/>
    <w:rsid w:val="006C4F34"/>
    <w:rsid w:val="006C7477"/>
    <w:rsid w:val="006D191C"/>
    <w:rsid w:val="006D270D"/>
    <w:rsid w:val="006D3208"/>
    <w:rsid w:val="006D5F1D"/>
    <w:rsid w:val="006E0B01"/>
    <w:rsid w:val="006E501A"/>
    <w:rsid w:val="006E66D2"/>
    <w:rsid w:val="006E6CB0"/>
    <w:rsid w:val="006F18F9"/>
    <w:rsid w:val="006F7068"/>
    <w:rsid w:val="00703048"/>
    <w:rsid w:val="00705676"/>
    <w:rsid w:val="00715A94"/>
    <w:rsid w:val="007350B8"/>
    <w:rsid w:val="00735637"/>
    <w:rsid w:val="00735B8C"/>
    <w:rsid w:val="00736277"/>
    <w:rsid w:val="0074649E"/>
    <w:rsid w:val="00750FC1"/>
    <w:rsid w:val="0075482F"/>
    <w:rsid w:val="00755F33"/>
    <w:rsid w:val="00757797"/>
    <w:rsid w:val="00764D2C"/>
    <w:rsid w:val="00765825"/>
    <w:rsid w:val="00767060"/>
    <w:rsid w:val="00772B27"/>
    <w:rsid w:val="00772EDD"/>
    <w:rsid w:val="00784B9E"/>
    <w:rsid w:val="00785534"/>
    <w:rsid w:val="007868E5"/>
    <w:rsid w:val="00786CFC"/>
    <w:rsid w:val="00786E2F"/>
    <w:rsid w:val="007A2508"/>
    <w:rsid w:val="007B1866"/>
    <w:rsid w:val="007B35B1"/>
    <w:rsid w:val="007B623C"/>
    <w:rsid w:val="007C4F45"/>
    <w:rsid w:val="007D2605"/>
    <w:rsid w:val="007D4C6D"/>
    <w:rsid w:val="007D5ACF"/>
    <w:rsid w:val="007E0454"/>
    <w:rsid w:val="007E233B"/>
    <w:rsid w:val="007E3BC8"/>
    <w:rsid w:val="007E4354"/>
    <w:rsid w:val="007E62C7"/>
    <w:rsid w:val="007E65E1"/>
    <w:rsid w:val="007E68CB"/>
    <w:rsid w:val="007E736C"/>
    <w:rsid w:val="007F2E47"/>
    <w:rsid w:val="007F43D8"/>
    <w:rsid w:val="007F44E6"/>
    <w:rsid w:val="007F5653"/>
    <w:rsid w:val="007F6B81"/>
    <w:rsid w:val="00804B22"/>
    <w:rsid w:val="008107A8"/>
    <w:rsid w:val="00811AAC"/>
    <w:rsid w:val="00817DEB"/>
    <w:rsid w:val="008225A3"/>
    <w:rsid w:val="00825914"/>
    <w:rsid w:val="008301DD"/>
    <w:rsid w:val="008315EE"/>
    <w:rsid w:val="00832AF6"/>
    <w:rsid w:val="008348EC"/>
    <w:rsid w:val="00841FA8"/>
    <w:rsid w:val="00843588"/>
    <w:rsid w:val="00844364"/>
    <w:rsid w:val="00851A26"/>
    <w:rsid w:val="00863062"/>
    <w:rsid w:val="00866610"/>
    <w:rsid w:val="008674F6"/>
    <w:rsid w:val="00870218"/>
    <w:rsid w:val="00872881"/>
    <w:rsid w:val="008733F4"/>
    <w:rsid w:val="00875A8F"/>
    <w:rsid w:val="00876F80"/>
    <w:rsid w:val="0088160C"/>
    <w:rsid w:val="0088452C"/>
    <w:rsid w:val="0088467C"/>
    <w:rsid w:val="00884901"/>
    <w:rsid w:val="00887350"/>
    <w:rsid w:val="0089276F"/>
    <w:rsid w:val="00895532"/>
    <w:rsid w:val="00896BC6"/>
    <w:rsid w:val="008A144D"/>
    <w:rsid w:val="008A230F"/>
    <w:rsid w:val="008A3343"/>
    <w:rsid w:val="008A5194"/>
    <w:rsid w:val="008B20B0"/>
    <w:rsid w:val="008B30DD"/>
    <w:rsid w:val="008C1154"/>
    <w:rsid w:val="008C12D4"/>
    <w:rsid w:val="008C2F01"/>
    <w:rsid w:val="008C5D4B"/>
    <w:rsid w:val="008C6FE9"/>
    <w:rsid w:val="008D0884"/>
    <w:rsid w:val="008D591F"/>
    <w:rsid w:val="008E1BDC"/>
    <w:rsid w:val="008E762E"/>
    <w:rsid w:val="008E7FC2"/>
    <w:rsid w:val="008F2ED9"/>
    <w:rsid w:val="008F35B3"/>
    <w:rsid w:val="008F46E0"/>
    <w:rsid w:val="00900CD5"/>
    <w:rsid w:val="00901FCC"/>
    <w:rsid w:val="00905821"/>
    <w:rsid w:val="0091183F"/>
    <w:rsid w:val="00911A39"/>
    <w:rsid w:val="00913582"/>
    <w:rsid w:val="00913AB7"/>
    <w:rsid w:val="00915D3F"/>
    <w:rsid w:val="00916786"/>
    <w:rsid w:val="0091745F"/>
    <w:rsid w:val="00920001"/>
    <w:rsid w:val="0092081F"/>
    <w:rsid w:val="0092634D"/>
    <w:rsid w:val="009271AD"/>
    <w:rsid w:val="00931EB3"/>
    <w:rsid w:val="0093392A"/>
    <w:rsid w:val="00935A3F"/>
    <w:rsid w:val="00936971"/>
    <w:rsid w:val="00936AFF"/>
    <w:rsid w:val="00945725"/>
    <w:rsid w:val="00951688"/>
    <w:rsid w:val="009603E5"/>
    <w:rsid w:val="00960767"/>
    <w:rsid w:val="00972EA3"/>
    <w:rsid w:val="00973E2E"/>
    <w:rsid w:val="00976C22"/>
    <w:rsid w:val="009834BD"/>
    <w:rsid w:val="00985CA4"/>
    <w:rsid w:val="00985E05"/>
    <w:rsid w:val="00993160"/>
    <w:rsid w:val="009A57F5"/>
    <w:rsid w:val="009A6171"/>
    <w:rsid w:val="009B02A9"/>
    <w:rsid w:val="009B02CB"/>
    <w:rsid w:val="009B4DF9"/>
    <w:rsid w:val="009B5FF4"/>
    <w:rsid w:val="009B618B"/>
    <w:rsid w:val="009B6766"/>
    <w:rsid w:val="009C2B45"/>
    <w:rsid w:val="009C5E2B"/>
    <w:rsid w:val="009C7225"/>
    <w:rsid w:val="009C7626"/>
    <w:rsid w:val="009D642D"/>
    <w:rsid w:val="009D7BC2"/>
    <w:rsid w:val="009E360C"/>
    <w:rsid w:val="009E7F13"/>
    <w:rsid w:val="009F598E"/>
    <w:rsid w:val="009F5BE2"/>
    <w:rsid w:val="009F7192"/>
    <w:rsid w:val="009F7697"/>
    <w:rsid w:val="00A03FBB"/>
    <w:rsid w:val="00A05236"/>
    <w:rsid w:val="00A11C26"/>
    <w:rsid w:val="00A156C3"/>
    <w:rsid w:val="00A15B25"/>
    <w:rsid w:val="00A16859"/>
    <w:rsid w:val="00A22F2A"/>
    <w:rsid w:val="00A27A7E"/>
    <w:rsid w:val="00A3154B"/>
    <w:rsid w:val="00A32EF9"/>
    <w:rsid w:val="00A333D9"/>
    <w:rsid w:val="00A42910"/>
    <w:rsid w:val="00A43628"/>
    <w:rsid w:val="00A46DF2"/>
    <w:rsid w:val="00A47E24"/>
    <w:rsid w:val="00A50CAD"/>
    <w:rsid w:val="00A51215"/>
    <w:rsid w:val="00A54BC6"/>
    <w:rsid w:val="00A55706"/>
    <w:rsid w:val="00A5785F"/>
    <w:rsid w:val="00A618F0"/>
    <w:rsid w:val="00A71221"/>
    <w:rsid w:val="00A74AA2"/>
    <w:rsid w:val="00A74EBA"/>
    <w:rsid w:val="00A80CF0"/>
    <w:rsid w:val="00A8121B"/>
    <w:rsid w:val="00A81F54"/>
    <w:rsid w:val="00A82FBA"/>
    <w:rsid w:val="00A83C2D"/>
    <w:rsid w:val="00A84211"/>
    <w:rsid w:val="00A8745E"/>
    <w:rsid w:val="00A90714"/>
    <w:rsid w:val="00A94E57"/>
    <w:rsid w:val="00AA242C"/>
    <w:rsid w:val="00AA362E"/>
    <w:rsid w:val="00AB5E20"/>
    <w:rsid w:val="00AB6539"/>
    <w:rsid w:val="00AB6E9C"/>
    <w:rsid w:val="00AC0F88"/>
    <w:rsid w:val="00AC2056"/>
    <w:rsid w:val="00AC7FA6"/>
    <w:rsid w:val="00AD19EA"/>
    <w:rsid w:val="00AD3DAC"/>
    <w:rsid w:val="00AD46F6"/>
    <w:rsid w:val="00AD4A7D"/>
    <w:rsid w:val="00AD6696"/>
    <w:rsid w:val="00AD7198"/>
    <w:rsid w:val="00AE0DCF"/>
    <w:rsid w:val="00AE2943"/>
    <w:rsid w:val="00AE538E"/>
    <w:rsid w:val="00AE5C69"/>
    <w:rsid w:val="00AE6324"/>
    <w:rsid w:val="00AE7215"/>
    <w:rsid w:val="00AE77D0"/>
    <w:rsid w:val="00AF0430"/>
    <w:rsid w:val="00AF1B7A"/>
    <w:rsid w:val="00AF1F03"/>
    <w:rsid w:val="00AF1F12"/>
    <w:rsid w:val="00AF3CEE"/>
    <w:rsid w:val="00B00C7B"/>
    <w:rsid w:val="00B02418"/>
    <w:rsid w:val="00B10075"/>
    <w:rsid w:val="00B10A8E"/>
    <w:rsid w:val="00B119A3"/>
    <w:rsid w:val="00B13D8F"/>
    <w:rsid w:val="00B14436"/>
    <w:rsid w:val="00B14C32"/>
    <w:rsid w:val="00B16DFF"/>
    <w:rsid w:val="00B22D68"/>
    <w:rsid w:val="00B27771"/>
    <w:rsid w:val="00B31935"/>
    <w:rsid w:val="00B32596"/>
    <w:rsid w:val="00B33833"/>
    <w:rsid w:val="00B34310"/>
    <w:rsid w:val="00B36131"/>
    <w:rsid w:val="00B362A0"/>
    <w:rsid w:val="00B43150"/>
    <w:rsid w:val="00B515F8"/>
    <w:rsid w:val="00B60F4A"/>
    <w:rsid w:val="00B61F55"/>
    <w:rsid w:val="00B621D8"/>
    <w:rsid w:val="00B72B59"/>
    <w:rsid w:val="00B74B54"/>
    <w:rsid w:val="00B80E18"/>
    <w:rsid w:val="00B8577E"/>
    <w:rsid w:val="00B901A2"/>
    <w:rsid w:val="00B937FE"/>
    <w:rsid w:val="00BB133D"/>
    <w:rsid w:val="00BB1834"/>
    <w:rsid w:val="00BB2DD7"/>
    <w:rsid w:val="00BC0C4C"/>
    <w:rsid w:val="00BC2EA9"/>
    <w:rsid w:val="00BC5B85"/>
    <w:rsid w:val="00BD32ED"/>
    <w:rsid w:val="00BE2C6E"/>
    <w:rsid w:val="00BE49BC"/>
    <w:rsid w:val="00BE51A7"/>
    <w:rsid w:val="00BF08E4"/>
    <w:rsid w:val="00BF0954"/>
    <w:rsid w:val="00BF62E0"/>
    <w:rsid w:val="00BF7DF1"/>
    <w:rsid w:val="00C03FBD"/>
    <w:rsid w:val="00C05D11"/>
    <w:rsid w:val="00C113F8"/>
    <w:rsid w:val="00C14496"/>
    <w:rsid w:val="00C145F2"/>
    <w:rsid w:val="00C22EF4"/>
    <w:rsid w:val="00C32233"/>
    <w:rsid w:val="00C342BA"/>
    <w:rsid w:val="00C34C3A"/>
    <w:rsid w:val="00C37EEC"/>
    <w:rsid w:val="00C4098D"/>
    <w:rsid w:val="00C440DF"/>
    <w:rsid w:val="00C46563"/>
    <w:rsid w:val="00C47249"/>
    <w:rsid w:val="00C5252B"/>
    <w:rsid w:val="00C53201"/>
    <w:rsid w:val="00C64A7B"/>
    <w:rsid w:val="00C67FD8"/>
    <w:rsid w:val="00C708EB"/>
    <w:rsid w:val="00C7185D"/>
    <w:rsid w:val="00C7280A"/>
    <w:rsid w:val="00C7290F"/>
    <w:rsid w:val="00C73475"/>
    <w:rsid w:val="00C7504E"/>
    <w:rsid w:val="00C75322"/>
    <w:rsid w:val="00C75BE8"/>
    <w:rsid w:val="00C7771E"/>
    <w:rsid w:val="00C77941"/>
    <w:rsid w:val="00C831A0"/>
    <w:rsid w:val="00C8641E"/>
    <w:rsid w:val="00C916B3"/>
    <w:rsid w:val="00C91E4D"/>
    <w:rsid w:val="00C93FD5"/>
    <w:rsid w:val="00CA6AAC"/>
    <w:rsid w:val="00CA7E9A"/>
    <w:rsid w:val="00CB0296"/>
    <w:rsid w:val="00CB13B4"/>
    <w:rsid w:val="00CB4C1F"/>
    <w:rsid w:val="00CB57F7"/>
    <w:rsid w:val="00CB5DEB"/>
    <w:rsid w:val="00CB6B65"/>
    <w:rsid w:val="00CB79E3"/>
    <w:rsid w:val="00CC1684"/>
    <w:rsid w:val="00CC3D2B"/>
    <w:rsid w:val="00CC6F26"/>
    <w:rsid w:val="00CC6FF3"/>
    <w:rsid w:val="00CD4441"/>
    <w:rsid w:val="00CD6E37"/>
    <w:rsid w:val="00CD7580"/>
    <w:rsid w:val="00CE1149"/>
    <w:rsid w:val="00CE1FF1"/>
    <w:rsid w:val="00CE2EEE"/>
    <w:rsid w:val="00CE757D"/>
    <w:rsid w:val="00CF1ED4"/>
    <w:rsid w:val="00CF2045"/>
    <w:rsid w:val="00CF2803"/>
    <w:rsid w:val="00CF2F94"/>
    <w:rsid w:val="00CF3C6B"/>
    <w:rsid w:val="00CF6102"/>
    <w:rsid w:val="00D007B4"/>
    <w:rsid w:val="00D02644"/>
    <w:rsid w:val="00D0629E"/>
    <w:rsid w:val="00D16CEB"/>
    <w:rsid w:val="00D2268E"/>
    <w:rsid w:val="00D23A55"/>
    <w:rsid w:val="00D25546"/>
    <w:rsid w:val="00D2626D"/>
    <w:rsid w:val="00D27756"/>
    <w:rsid w:val="00D3122C"/>
    <w:rsid w:val="00D32A1B"/>
    <w:rsid w:val="00D32D9D"/>
    <w:rsid w:val="00D343AA"/>
    <w:rsid w:val="00D37169"/>
    <w:rsid w:val="00D4282F"/>
    <w:rsid w:val="00D4295F"/>
    <w:rsid w:val="00D4355D"/>
    <w:rsid w:val="00D45FE7"/>
    <w:rsid w:val="00D46E56"/>
    <w:rsid w:val="00D500CB"/>
    <w:rsid w:val="00D50E0B"/>
    <w:rsid w:val="00D52A7D"/>
    <w:rsid w:val="00D55E28"/>
    <w:rsid w:val="00D578F4"/>
    <w:rsid w:val="00D5798C"/>
    <w:rsid w:val="00D6581B"/>
    <w:rsid w:val="00D6711F"/>
    <w:rsid w:val="00D67791"/>
    <w:rsid w:val="00D678A7"/>
    <w:rsid w:val="00D70466"/>
    <w:rsid w:val="00D72E81"/>
    <w:rsid w:val="00D73D38"/>
    <w:rsid w:val="00D74EA1"/>
    <w:rsid w:val="00D762F6"/>
    <w:rsid w:val="00D85A41"/>
    <w:rsid w:val="00D870E9"/>
    <w:rsid w:val="00D874D6"/>
    <w:rsid w:val="00D879CF"/>
    <w:rsid w:val="00D93C67"/>
    <w:rsid w:val="00D963F8"/>
    <w:rsid w:val="00D97A17"/>
    <w:rsid w:val="00DA0657"/>
    <w:rsid w:val="00DA2B64"/>
    <w:rsid w:val="00DA4FD6"/>
    <w:rsid w:val="00DA5AC5"/>
    <w:rsid w:val="00DA5EA5"/>
    <w:rsid w:val="00DA6BE0"/>
    <w:rsid w:val="00DB1DAB"/>
    <w:rsid w:val="00DB462D"/>
    <w:rsid w:val="00DB48F0"/>
    <w:rsid w:val="00DB7F16"/>
    <w:rsid w:val="00DC1700"/>
    <w:rsid w:val="00DC2655"/>
    <w:rsid w:val="00DD0A0B"/>
    <w:rsid w:val="00DD43A3"/>
    <w:rsid w:val="00DD539B"/>
    <w:rsid w:val="00DD65A7"/>
    <w:rsid w:val="00DE1505"/>
    <w:rsid w:val="00DE3552"/>
    <w:rsid w:val="00DE3A80"/>
    <w:rsid w:val="00DE445A"/>
    <w:rsid w:val="00DE60B1"/>
    <w:rsid w:val="00DF0916"/>
    <w:rsid w:val="00DF23B3"/>
    <w:rsid w:val="00DF55EE"/>
    <w:rsid w:val="00DF753D"/>
    <w:rsid w:val="00E05342"/>
    <w:rsid w:val="00E057B6"/>
    <w:rsid w:val="00E05F1A"/>
    <w:rsid w:val="00E061B0"/>
    <w:rsid w:val="00E0776A"/>
    <w:rsid w:val="00E146E6"/>
    <w:rsid w:val="00E235ED"/>
    <w:rsid w:val="00E30522"/>
    <w:rsid w:val="00E32885"/>
    <w:rsid w:val="00E37848"/>
    <w:rsid w:val="00E43425"/>
    <w:rsid w:val="00E43C8F"/>
    <w:rsid w:val="00E45B64"/>
    <w:rsid w:val="00E6101F"/>
    <w:rsid w:val="00E614A0"/>
    <w:rsid w:val="00E64967"/>
    <w:rsid w:val="00E70CC4"/>
    <w:rsid w:val="00E71920"/>
    <w:rsid w:val="00E722C0"/>
    <w:rsid w:val="00E756E7"/>
    <w:rsid w:val="00E7796A"/>
    <w:rsid w:val="00E85217"/>
    <w:rsid w:val="00E8535C"/>
    <w:rsid w:val="00E86DDB"/>
    <w:rsid w:val="00E91051"/>
    <w:rsid w:val="00E92F6A"/>
    <w:rsid w:val="00E93429"/>
    <w:rsid w:val="00E961F2"/>
    <w:rsid w:val="00EA277A"/>
    <w:rsid w:val="00EA4BA5"/>
    <w:rsid w:val="00EB11DC"/>
    <w:rsid w:val="00EB4CC9"/>
    <w:rsid w:val="00EB766E"/>
    <w:rsid w:val="00EC1673"/>
    <w:rsid w:val="00EC59F8"/>
    <w:rsid w:val="00EC5EC3"/>
    <w:rsid w:val="00ED3C89"/>
    <w:rsid w:val="00ED6E97"/>
    <w:rsid w:val="00EE3C41"/>
    <w:rsid w:val="00EF6F37"/>
    <w:rsid w:val="00F00787"/>
    <w:rsid w:val="00F032C2"/>
    <w:rsid w:val="00F03BCC"/>
    <w:rsid w:val="00F044B2"/>
    <w:rsid w:val="00F04FE1"/>
    <w:rsid w:val="00F05C9E"/>
    <w:rsid w:val="00F10678"/>
    <w:rsid w:val="00F125A2"/>
    <w:rsid w:val="00F14DBD"/>
    <w:rsid w:val="00F2156E"/>
    <w:rsid w:val="00F21CBF"/>
    <w:rsid w:val="00F225D1"/>
    <w:rsid w:val="00F316B8"/>
    <w:rsid w:val="00F333E1"/>
    <w:rsid w:val="00F3465F"/>
    <w:rsid w:val="00F36ECF"/>
    <w:rsid w:val="00F416F7"/>
    <w:rsid w:val="00F41F3C"/>
    <w:rsid w:val="00F4635A"/>
    <w:rsid w:val="00F519ED"/>
    <w:rsid w:val="00F52D52"/>
    <w:rsid w:val="00F54924"/>
    <w:rsid w:val="00F54B3B"/>
    <w:rsid w:val="00F62BD1"/>
    <w:rsid w:val="00F6481A"/>
    <w:rsid w:val="00F71759"/>
    <w:rsid w:val="00F71A5F"/>
    <w:rsid w:val="00F71C23"/>
    <w:rsid w:val="00F728F0"/>
    <w:rsid w:val="00F72A92"/>
    <w:rsid w:val="00F754A3"/>
    <w:rsid w:val="00F76DB4"/>
    <w:rsid w:val="00F80378"/>
    <w:rsid w:val="00F811EC"/>
    <w:rsid w:val="00F84902"/>
    <w:rsid w:val="00F84B7A"/>
    <w:rsid w:val="00F907B5"/>
    <w:rsid w:val="00F90F35"/>
    <w:rsid w:val="00F91A13"/>
    <w:rsid w:val="00F925DB"/>
    <w:rsid w:val="00F93C53"/>
    <w:rsid w:val="00F95E7F"/>
    <w:rsid w:val="00F97B83"/>
    <w:rsid w:val="00FA08AE"/>
    <w:rsid w:val="00FA20F0"/>
    <w:rsid w:val="00FA3336"/>
    <w:rsid w:val="00FA471E"/>
    <w:rsid w:val="00FA4A9E"/>
    <w:rsid w:val="00FA7DB4"/>
    <w:rsid w:val="00FB005B"/>
    <w:rsid w:val="00FB3F63"/>
    <w:rsid w:val="00FB51EA"/>
    <w:rsid w:val="00FB54C6"/>
    <w:rsid w:val="00FB5913"/>
    <w:rsid w:val="00FC074D"/>
    <w:rsid w:val="00FC4D3B"/>
    <w:rsid w:val="00FC566B"/>
    <w:rsid w:val="00FC61B6"/>
    <w:rsid w:val="00FD1A1A"/>
    <w:rsid w:val="00FD5FE9"/>
    <w:rsid w:val="00FE39D8"/>
    <w:rsid w:val="00FE70EF"/>
    <w:rsid w:val="00FF1D8F"/>
    <w:rsid w:val="00FF32ED"/>
    <w:rsid w:val="00FF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463DAC"/>
  <w15:docId w15:val="{91EBC2C2-9480-4860-8B18-99CC0A7D5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698"/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4D5698"/>
    <w:pPr>
      <w:numPr>
        <w:numId w:val="2"/>
      </w:numPr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5698"/>
    <w:pPr>
      <w:keepNext/>
      <w:keepLines/>
      <w:numPr>
        <w:ilvl w:val="1"/>
        <w:numId w:val="2"/>
      </w:numPr>
      <w:tabs>
        <w:tab w:val="left" w:pos="993"/>
      </w:tabs>
      <w:spacing w:before="200" w:after="0"/>
      <w:outlineLvl w:val="1"/>
    </w:pPr>
    <w:rPr>
      <w:color w:val="00000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5698"/>
    <w:pPr>
      <w:keepNext/>
      <w:keepLines/>
      <w:numPr>
        <w:ilvl w:val="2"/>
        <w:numId w:val="2"/>
      </w:numPr>
      <w:tabs>
        <w:tab w:val="left" w:pos="1701"/>
      </w:tabs>
      <w:spacing w:before="200" w:after="0"/>
      <w:outlineLvl w:val="2"/>
    </w:pPr>
    <w:rPr>
      <w:color w:val="000000"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D5698"/>
    <w:pPr>
      <w:keepNext/>
      <w:keepLines/>
      <w:numPr>
        <w:ilvl w:val="3"/>
        <w:numId w:val="2"/>
      </w:numPr>
      <w:spacing w:before="200" w:after="0"/>
      <w:outlineLvl w:val="3"/>
    </w:pPr>
    <w:rPr>
      <w:rFonts w:ascii="Cambria" w:hAnsi="Cambria"/>
      <w:b/>
      <w:bCs/>
      <w:i/>
      <w:iCs/>
      <w:color w:val="4F81BD"/>
      <w:szCs w:val="4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D5698"/>
    <w:pPr>
      <w:keepNext/>
      <w:keepLines/>
      <w:numPr>
        <w:ilvl w:val="4"/>
        <w:numId w:val="2"/>
      </w:numPr>
      <w:spacing w:before="200" w:after="0"/>
      <w:outlineLvl w:val="4"/>
    </w:pPr>
    <w:rPr>
      <w:rFonts w:ascii="Cambria" w:hAnsi="Cambria"/>
      <w:color w:val="243F60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5698"/>
    <w:pPr>
      <w:keepNext/>
      <w:keepLines/>
      <w:numPr>
        <w:ilvl w:val="5"/>
        <w:numId w:val="2"/>
      </w:numPr>
      <w:spacing w:before="200" w:after="0"/>
      <w:outlineLvl w:val="5"/>
    </w:pPr>
    <w:rPr>
      <w:rFonts w:ascii="Cambria" w:hAnsi="Cambria"/>
      <w:i/>
      <w:iCs/>
      <w:color w:val="243F60"/>
      <w:szCs w:val="4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5698"/>
    <w:pPr>
      <w:keepNext/>
      <w:keepLines/>
      <w:numPr>
        <w:ilvl w:val="6"/>
        <w:numId w:val="2"/>
      </w:numPr>
      <w:spacing w:before="200" w:after="0"/>
      <w:outlineLvl w:val="6"/>
    </w:pPr>
    <w:rPr>
      <w:rFonts w:ascii="Cambria" w:hAnsi="Cambria"/>
      <w:i/>
      <w:iCs/>
      <w:color w:val="404040"/>
      <w:szCs w:val="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5698"/>
    <w:pPr>
      <w:keepNext/>
      <w:keepLines/>
      <w:numPr>
        <w:ilvl w:val="7"/>
        <w:numId w:val="2"/>
      </w:numPr>
      <w:spacing w:before="200" w:after="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5698"/>
    <w:pPr>
      <w:keepNext/>
      <w:keepLines/>
      <w:numPr>
        <w:ilvl w:val="8"/>
        <w:numId w:val="2"/>
      </w:numPr>
      <w:spacing w:before="200" w:after="0"/>
      <w:outlineLvl w:val="8"/>
    </w:pPr>
    <w:rPr>
      <w:rFonts w:ascii="Cambria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5698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D5698"/>
    <w:rPr>
      <w:rFonts w:ascii="Angsana New" w:eastAsia="Times New Roman" w:hAnsi="Angsana New" w:cs="Angsana New"/>
      <w:color w:val="000000"/>
      <w:sz w:val="32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4D5698"/>
    <w:rPr>
      <w:rFonts w:ascii="Angsana New" w:eastAsia="Times New Roman" w:hAnsi="Angsana New" w:cs="Angsana New"/>
      <w:color w:val="000000"/>
      <w:sz w:val="32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4D5698"/>
    <w:rPr>
      <w:rFonts w:ascii="Cambria" w:eastAsia="Times New Roman" w:hAnsi="Cambria" w:cs="Angsana New"/>
      <w:b/>
      <w:bCs/>
      <w:i/>
      <w:iCs/>
      <w:color w:val="4F81BD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rsid w:val="004D5698"/>
    <w:rPr>
      <w:rFonts w:ascii="Cambria" w:eastAsia="Times New Roman" w:hAnsi="Cambria" w:cs="Angsana New"/>
      <w:color w:val="243F60"/>
      <w:sz w:val="32"/>
      <w:szCs w:val="4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5698"/>
    <w:rPr>
      <w:rFonts w:ascii="Cambria" w:eastAsia="Times New Roman" w:hAnsi="Cambria" w:cs="Angsana New"/>
      <w:i/>
      <w:iCs/>
      <w:color w:val="243F60"/>
      <w:sz w:val="32"/>
      <w:szCs w:val="4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5698"/>
    <w:rPr>
      <w:rFonts w:ascii="Cambria" w:eastAsia="Times New Roman" w:hAnsi="Cambria" w:cs="Angsana New"/>
      <w:i/>
      <w:iCs/>
      <w:color w:val="404040"/>
      <w:sz w:val="32"/>
      <w:szCs w:val="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5698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5698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4D56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5698"/>
    <w:rPr>
      <w:rFonts w:ascii="Angsana New" w:eastAsia="Times New Roman" w:hAnsi="Angsana New" w:cs="Angsana New"/>
      <w:sz w:val="32"/>
      <w:szCs w:val="32"/>
    </w:rPr>
  </w:style>
  <w:style w:type="paragraph" w:styleId="ListParagraph">
    <w:name w:val="List Paragraph"/>
    <w:aliases w:val="List 1 Level Paragraph"/>
    <w:basedOn w:val="Normal"/>
    <w:link w:val="ListParagraphChar"/>
    <w:uiPriority w:val="34"/>
    <w:qFormat/>
    <w:rsid w:val="004D5698"/>
    <w:pPr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665DFF"/>
    <w:pPr>
      <w:tabs>
        <w:tab w:val="left" w:pos="252"/>
        <w:tab w:val="left" w:pos="284"/>
        <w:tab w:val="right" w:leader="dot" w:pos="9000"/>
      </w:tabs>
      <w:spacing w:after="100"/>
    </w:pPr>
    <w:rPr>
      <w:rFonts w:ascii="TH SarabunPSK" w:hAnsi="TH SarabunPSK" w:cs="TH SarabunPSK"/>
    </w:rPr>
  </w:style>
  <w:style w:type="character" w:styleId="Hyperlink">
    <w:name w:val="Hyperlink"/>
    <w:uiPriority w:val="99"/>
    <w:unhideWhenUsed/>
    <w:rsid w:val="004D5698"/>
    <w:rPr>
      <w:color w:val="0000FF"/>
      <w:u w:val="single"/>
    </w:rPr>
  </w:style>
  <w:style w:type="paragraph" w:customStyle="1" w:styleId="Normal1">
    <w:name w:val="Normal 1"/>
    <w:basedOn w:val="Normal"/>
    <w:link w:val="Normal1Char"/>
    <w:qFormat/>
    <w:rsid w:val="004D5698"/>
    <w:pPr>
      <w:ind w:firstLine="709"/>
      <w:jc w:val="thaiDistribute"/>
    </w:pPr>
  </w:style>
  <w:style w:type="character" w:customStyle="1" w:styleId="Normal1Char">
    <w:name w:val="Normal 1 Char"/>
    <w:link w:val="Normal1"/>
    <w:rsid w:val="004D5698"/>
    <w:rPr>
      <w:rFonts w:ascii="Angsana New" w:eastAsia="Times New Roman" w:hAnsi="Angsana New" w:cs="Angsana New"/>
      <w:sz w:val="32"/>
      <w:szCs w:val="32"/>
    </w:rPr>
  </w:style>
  <w:style w:type="paragraph" w:customStyle="1" w:styleId="IBANKH1">
    <w:name w:val="IBANK H.1"/>
    <w:basedOn w:val="Heading1"/>
    <w:link w:val="IBANKH1Char"/>
    <w:qFormat/>
    <w:rsid w:val="004D5698"/>
    <w:pPr>
      <w:spacing w:before="240"/>
    </w:pPr>
    <w:rPr>
      <w:rFonts w:cs="CordiaUPC"/>
    </w:rPr>
  </w:style>
  <w:style w:type="character" w:customStyle="1" w:styleId="IBANKH1Char">
    <w:name w:val="IBANK H.1 Char"/>
    <w:link w:val="IBANKH1"/>
    <w:rsid w:val="004D5698"/>
    <w:rPr>
      <w:rFonts w:ascii="Angsana New" w:eastAsia="Times New Roman" w:hAnsi="Angsana New" w:cs="CordiaUPC"/>
      <w:b/>
      <w:bCs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698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698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5661D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05661D"/>
    <w:rPr>
      <w:rFonts w:ascii="Angsana New" w:eastAsia="Times New Roman" w:hAnsi="Angsana New" w:cs="Angsana New"/>
      <w:sz w:val="32"/>
      <w:szCs w:val="40"/>
    </w:rPr>
  </w:style>
  <w:style w:type="numbering" w:customStyle="1" w:styleId="Style1">
    <w:name w:val="Style1"/>
    <w:uiPriority w:val="99"/>
    <w:rsid w:val="004105B3"/>
    <w:pPr>
      <w:numPr>
        <w:numId w:val="4"/>
      </w:numPr>
    </w:pPr>
  </w:style>
  <w:style w:type="paragraph" w:styleId="NoSpacing">
    <w:name w:val="No Spacing"/>
    <w:link w:val="NoSpacingChar"/>
    <w:uiPriority w:val="1"/>
    <w:qFormat/>
    <w:rsid w:val="00C113F8"/>
    <w:pPr>
      <w:spacing w:after="0" w:line="240" w:lineRule="auto"/>
      <w:ind w:firstLine="567"/>
      <w:jc w:val="thaiDistribute"/>
    </w:pPr>
    <w:rPr>
      <w:rFonts w:ascii="Browallia New" w:eastAsia="Calibri" w:hAnsi="Browallia New" w:cs="Angsana New"/>
    </w:rPr>
  </w:style>
  <w:style w:type="character" w:customStyle="1" w:styleId="NoSpacingChar">
    <w:name w:val="No Spacing Char"/>
    <w:basedOn w:val="DefaultParagraphFont"/>
    <w:link w:val="NoSpacing"/>
    <w:uiPriority w:val="1"/>
    <w:rsid w:val="00C113F8"/>
    <w:rPr>
      <w:rFonts w:ascii="Browallia New" w:eastAsia="Calibri" w:hAnsi="Browallia New" w:cs="Angsana New"/>
    </w:rPr>
  </w:style>
  <w:style w:type="table" w:styleId="TableGrid">
    <w:name w:val="Table Grid"/>
    <w:basedOn w:val="TableNormal"/>
    <w:uiPriority w:val="39"/>
    <w:rsid w:val="000C1F9E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0C1F9E"/>
    <w:pPr>
      <w:spacing w:before="60" w:after="120" w:line="240" w:lineRule="auto"/>
    </w:pPr>
    <w:rPr>
      <w:rFonts w:ascii="Calibri" w:eastAsia="Calibri" w:hAnsi="Calibri"/>
      <w:sz w:val="22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0C1F9E"/>
    <w:rPr>
      <w:rFonts w:ascii="Calibri" w:eastAsia="Calibri" w:hAnsi="Calibri" w:cs="Angsana New"/>
    </w:rPr>
  </w:style>
  <w:style w:type="paragraph" w:styleId="TOC2">
    <w:name w:val="toc 2"/>
    <w:basedOn w:val="Normal"/>
    <w:next w:val="Normal"/>
    <w:autoRedefine/>
    <w:uiPriority w:val="39"/>
    <w:unhideWhenUsed/>
    <w:rsid w:val="00570081"/>
    <w:pPr>
      <w:tabs>
        <w:tab w:val="left" w:pos="630"/>
        <w:tab w:val="right" w:leader="dot" w:pos="9062"/>
      </w:tabs>
      <w:spacing w:before="60" w:after="0" w:line="240" w:lineRule="auto"/>
      <w:ind w:left="270"/>
    </w:pPr>
    <w:rPr>
      <w:rFonts w:ascii="TH SarabunPSK" w:eastAsia="Calibri" w:hAnsi="TH SarabunPSK" w:cs="TH SarabunPSK"/>
    </w:rPr>
  </w:style>
  <w:style w:type="character" w:customStyle="1" w:styleId="ListParagraphChar">
    <w:name w:val="List Paragraph Char"/>
    <w:aliases w:val="List 1 Level Paragraph Char"/>
    <w:basedOn w:val="DefaultParagraphFont"/>
    <w:link w:val="ListParagraph"/>
    <w:uiPriority w:val="34"/>
    <w:rsid w:val="00570081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0F5449"/>
    <w:pPr>
      <w:spacing w:after="0" w:line="240" w:lineRule="auto"/>
      <w:jc w:val="center"/>
    </w:pPr>
    <w:rPr>
      <w:rFonts w:ascii="TH SarabunPSK" w:eastAsia="Calibri" w:hAnsi="TH SarabunPSK" w:cs="TH SarabunPSK"/>
      <w:b/>
      <w:bCs/>
      <w:color w:val="000000" w:themeColor="text1"/>
      <w:sz w:val="28"/>
      <w:szCs w:val="28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044A74"/>
    <w:pPr>
      <w:keepNext/>
      <w:keepLines/>
      <w:numPr>
        <w:numId w:val="0"/>
      </w:num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8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4A813-FE7F-4354-8E09-E04155F1D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8</Pages>
  <Words>732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Satesak</dc:creator>
  <cp:lastModifiedBy>Ply Saksit</cp:lastModifiedBy>
  <cp:revision>59</cp:revision>
  <cp:lastPrinted>2020-09-30T10:48:00Z</cp:lastPrinted>
  <dcterms:created xsi:type="dcterms:W3CDTF">2020-06-19T01:34:00Z</dcterms:created>
  <dcterms:modified xsi:type="dcterms:W3CDTF">2020-10-07T02:58:00Z</dcterms:modified>
</cp:coreProperties>
</file>